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11C5" w14:textId="4E95850B" w:rsidR="00B22180" w:rsidRPr="008A39B9" w:rsidRDefault="00433AF5">
      <w:pPr>
        <w:rPr>
          <w:rFonts w:ascii="Arial" w:hAnsi="Arial" w:cs="Arial"/>
          <w:b/>
          <w:bCs/>
          <w:sz w:val="24"/>
          <w:szCs w:val="24"/>
        </w:rPr>
      </w:pPr>
      <w:r>
        <w:rPr>
          <w:rFonts w:ascii="Arial" w:hAnsi="Arial" w:cs="Arial"/>
          <w:b/>
          <w:bCs/>
          <w:sz w:val="24"/>
          <w:szCs w:val="24"/>
        </w:rPr>
        <w:t>HAKIJAN</w:t>
      </w:r>
      <w:r w:rsidR="009B17D8" w:rsidRPr="008A39B9">
        <w:rPr>
          <w:rFonts w:ascii="Arial" w:hAnsi="Arial" w:cs="Arial"/>
          <w:b/>
          <w:bCs/>
          <w:sz w:val="24"/>
          <w:szCs w:val="24"/>
        </w:rPr>
        <w:t xml:space="preserve"> DE MINIMIS -TUKI-ILMOITUS</w:t>
      </w:r>
    </w:p>
    <w:p w14:paraId="22F2A2E3" w14:textId="79DCB6A5" w:rsidR="009B17D8" w:rsidRPr="00333223" w:rsidRDefault="009B17D8">
      <w:pPr>
        <w:pBdr>
          <w:bottom w:val="single" w:sz="6" w:space="1" w:color="auto"/>
        </w:pBdr>
        <w:rPr>
          <w:rFonts w:ascii="Arial" w:hAnsi="Arial" w:cs="Arial"/>
          <w:i/>
          <w:iCs/>
        </w:rPr>
      </w:pPr>
      <w:r w:rsidRPr="00333223">
        <w:rPr>
          <w:rFonts w:ascii="Arial" w:hAnsi="Arial" w:cs="Arial"/>
          <w:i/>
          <w:iCs/>
        </w:rPr>
        <w:t xml:space="preserve">Alueiden kestävän käytön ja elinvoiman tukeminen määräraha </w:t>
      </w:r>
    </w:p>
    <w:p w14:paraId="515F9CA8" w14:textId="235D99B1" w:rsidR="009B17D8" w:rsidRDefault="002B7341">
      <w:pPr>
        <w:pBdr>
          <w:bottom w:val="single" w:sz="6" w:space="1" w:color="auto"/>
        </w:pBdr>
        <w:rPr>
          <w:rFonts w:ascii="Arial" w:hAnsi="Arial" w:cs="Arial"/>
          <w:b/>
          <w:bCs/>
        </w:rPr>
      </w:pPr>
      <w:r>
        <w:rPr>
          <w:rFonts w:ascii="Arial" w:hAnsi="Arial" w:cs="Arial"/>
          <w:b/>
          <w:bCs/>
        </w:rPr>
        <w:t xml:space="preserve">Hankkeen nimi: </w:t>
      </w:r>
    </w:p>
    <w:p w14:paraId="06163CE7" w14:textId="77777777" w:rsidR="00333223" w:rsidRPr="009B17D8" w:rsidRDefault="00333223">
      <w:pPr>
        <w:pBdr>
          <w:bottom w:val="single" w:sz="6" w:space="1" w:color="auto"/>
        </w:pBdr>
        <w:rPr>
          <w:rFonts w:ascii="Arial" w:hAnsi="Arial" w:cs="Arial"/>
          <w:b/>
          <w:bCs/>
        </w:rPr>
      </w:pPr>
    </w:p>
    <w:p w14:paraId="04532A4F" w14:textId="66802A2E" w:rsidR="009B17D8" w:rsidRPr="009B17D8" w:rsidRDefault="00433AF5">
      <w:pPr>
        <w:rPr>
          <w:rFonts w:ascii="Arial" w:hAnsi="Arial" w:cs="Arial"/>
        </w:rPr>
      </w:pPr>
      <w:r>
        <w:rPr>
          <w:rFonts w:ascii="Arial" w:hAnsi="Arial" w:cs="Arial"/>
          <w:b/>
          <w:bCs/>
        </w:rPr>
        <w:t>Hakijan</w:t>
      </w:r>
      <w:r w:rsidR="009B17D8" w:rsidRPr="009B17D8">
        <w:rPr>
          <w:rFonts w:ascii="Arial" w:hAnsi="Arial" w:cs="Arial"/>
          <w:b/>
          <w:bCs/>
        </w:rPr>
        <w:t xml:space="preserve"> nimi: </w:t>
      </w:r>
    </w:p>
    <w:p w14:paraId="058AB94C" w14:textId="5A1BBDD4" w:rsidR="009B17D8" w:rsidRDefault="00433AF5">
      <w:pPr>
        <w:rPr>
          <w:rFonts w:ascii="Arial" w:hAnsi="Arial" w:cs="Arial"/>
          <w:b/>
          <w:bCs/>
        </w:rPr>
      </w:pPr>
      <w:r>
        <w:rPr>
          <w:rFonts w:ascii="Arial" w:hAnsi="Arial" w:cs="Arial"/>
          <w:b/>
          <w:bCs/>
        </w:rPr>
        <w:t>Hakijan</w:t>
      </w:r>
      <w:r w:rsidR="009B17D8" w:rsidRPr="009B17D8">
        <w:rPr>
          <w:rFonts w:ascii="Arial" w:hAnsi="Arial" w:cs="Arial"/>
          <w:b/>
          <w:bCs/>
        </w:rPr>
        <w:t xml:space="preserve"> y-tunnus: </w:t>
      </w:r>
    </w:p>
    <w:p w14:paraId="35F34C9C" w14:textId="6E181968" w:rsidR="009B17D8" w:rsidRDefault="00433AF5">
      <w:pPr>
        <w:rPr>
          <w:rFonts w:ascii="Arial" w:hAnsi="Arial" w:cs="Arial"/>
          <w:b/>
          <w:bCs/>
        </w:rPr>
      </w:pPr>
      <w:r>
        <w:rPr>
          <w:rFonts w:ascii="Arial" w:hAnsi="Arial" w:cs="Arial"/>
          <w:b/>
          <w:bCs/>
        </w:rPr>
        <w:t>Hakija</w:t>
      </w:r>
      <w:r w:rsidR="009B17D8">
        <w:rPr>
          <w:rFonts w:ascii="Arial" w:hAnsi="Arial" w:cs="Arial"/>
          <w:b/>
          <w:bCs/>
        </w:rPr>
        <w:t xml:space="preserve"> kuuluu seuraavaan konserniin:</w:t>
      </w:r>
    </w:p>
    <w:p w14:paraId="51CED8C2" w14:textId="77777777" w:rsidR="009B17D8" w:rsidRDefault="009B17D8">
      <w:pPr>
        <w:rPr>
          <w:rFonts w:ascii="Arial" w:hAnsi="Arial" w:cs="Arial"/>
          <w:b/>
          <w:bCs/>
        </w:rPr>
      </w:pPr>
      <w:r>
        <w:rPr>
          <w:rFonts w:ascii="Arial" w:hAnsi="Arial" w:cs="Arial"/>
          <w:b/>
          <w:bCs/>
        </w:rPr>
        <w:t>Konsernin y-tunnus:</w:t>
      </w:r>
    </w:p>
    <w:p w14:paraId="075E6D63" w14:textId="77777777" w:rsidR="009B17D8" w:rsidRPr="009B17D8" w:rsidRDefault="009B17D8" w:rsidP="009B17D8">
      <w:pPr>
        <w:ind w:left="1304"/>
        <w:rPr>
          <w:rFonts w:ascii="Arial" w:hAnsi="Arial" w:cs="Arial"/>
          <w:i/>
          <w:iCs/>
          <w:sz w:val="20"/>
          <w:szCs w:val="20"/>
        </w:rPr>
      </w:pPr>
      <w:r w:rsidRPr="009B17D8">
        <w:rPr>
          <w:rFonts w:ascii="Arial" w:hAnsi="Arial" w:cs="Arial"/>
          <w:i/>
          <w:iCs/>
          <w:sz w:val="20"/>
          <w:szCs w:val="20"/>
        </w:rPr>
        <w:t xml:space="preserve">Samaan konserniin kuuluvalla yrityksellä tarkoitetaan komission de </w:t>
      </w:r>
      <w:proofErr w:type="spellStart"/>
      <w:r w:rsidRPr="009B17D8">
        <w:rPr>
          <w:rFonts w:ascii="Arial" w:hAnsi="Arial" w:cs="Arial"/>
          <w:i/>
          <w:iCs/>
          <w:sz w:val="20"/>
          <w:szCs w:val="20"/>
        </w:rPr>
        <w:t>minimis</w:t>
      </w:r>
      <w:proofErr w:type="spellEnd"/>
      <w:r w:rsidRPr="009B17D8">
        <w:rPr>
          <w:rFonts w:ascii="Arial" w:hAnsi="Arial" w:cs="Arial"/>
          <w:i/>
          <w:iCs/>
          <w:sz w:val="20"/>
          <w:szCs w:val="20"/>
        </w:rPr>
        <w:t xml:space="preserve"> asetuksen 1407/2013 2 artiklan 2 kohdan määritelmän mukaista yhden yrityksen kokonaisuutta</w:t>
      </w:r>
    </w:p>
    <w:p w14:paraId="1CC5734D" w14:textId="77777777" w:rsidR="00534FFF" w:rsidRDefault="00534FFF" w:rsidP="009B17D8">
      <w:pPr>
        <w:rPr>
          <w:rFonts w:ascii="Arial" w:hAnsi="Arial" w:cs="Arial"/>
        </w:rPr>
      </w:pPr>
    </w:p>
    <w:p w14:paraId="6BB54011" w14:textId="38FD2788" w:rsidR="00E853B3" w:rsidRDefault="00E853B3" w:rsidP="009B17D8">
      <w:pPr>
        <w:rPr>
          <w:rFonts w:ascii="Arial" w:hAnsi="Arial" w:cs="Arial"/>
        </w:rPr>
      </w:pPr>
      <w:r>
        <w:rPr>
          <w:rFonts w:ascii="Arial" w:hAnsi="Arial" w:cs="Arial"/>
        </w:rPr>
        <w:t>Vastaa KYLLÄ/EI seuraaviin:</w:t>
      </w:r>
    </w:p>
    <w:p w14:paraId="54F7ACC5" w14:textId="64EE0AF7" w:rsidR="00534FFF" w:rsidRDefault="00534FFF" w:rsidP="009B17D8">
      <w:pPr>
        <w:rPr>
          <w:rFonts w:ascii="Arial" w:hAnsi="Arial" w:cs="Arial"/>
        </w:rPr>
      </w:pPr>
      <w:r>
        <w:rPr>
          <w:rFonts w:ascii="Arial" w:hAnsi="Arial" w:cs="Arial"/>
        </w:rPr>
        <w:t xml:space="preserve">Harjoittaako hankkeen hakija hankkeessa taloudellista toimintaa, jossa on kyse tavaroiden tai palvelujen tarjoamisesta tietyillä markkinoilla: </w:t>
      </w:r>
      <w:r w:rsidRPr="00E853B3">
        <w:rPr>
          <w:rFonts w:ascii="Arial" w:hAnsi="Arial" w:cs="Arial"/>
          <w:b/>
          <w:bCs/>
        </w:rPr>
        <w:t>KYLLÄ/EI</w:t>
      </w:r>
    </w:p>
    <w:p w14:paraId="55A09259" w14:textId="71895148" w:rsidR="00534FFF" w:rsidRDefault="00534FFF" w:rsidP="009B17D8">
      <w:pPr>
        <w:rPr>
          <w:rFonts w:ascii="Arial" w:hAnsi="Arial" w:cs="Arial"/>
        </w:rPr>
      </w:pPr>
      <w:r>
        <w:rPr>
          <w:rFonts w:ascii="Arial" w:hAnsi="Arial" w:cs="Arial"/>
        </w:rPr>
        <w:t xml:space="preserve">Hankkeen hakijalle tai hakijan kanssa samaan konserniin kuuluvalle </w:t>
      </w:r>
      <w:r w:rsidR="00E853B3">
        <w:rPr>
          <w:rFonts w:ascii="Arial" w:hAnsi="Arial" w:cs="Arial"/>
        </w:rPr>
        <w:t xml:space="preserve">on myönnetty kuluvan ja kahden edellisen verovuoden aikana de </w:t>
      </w:r>
      <w:proofErr w:type="spellStart"/>
      <w:r w:rsidR="00E853B3">
        <w:rPr>
          <w:rFonts w:ascii="Arial" w:hAnsi="Arial" w:cs="Arial"/>
        </w:rPr>
        <w:t>minimis</w:t>
      </w:r>
      <w:proofErr w:type="spellEnd"/>
      <w:r w:rsidR="00E853B3">
        <w:rPr>
          <w:rFonts w:ascii="Arial" w:hAnsi="Arial" w:cs="Arial"/>
        </w:rPr>
        <w:t xml:space="preserve"> tukea? </w:t>
      </w:r>
      <w:r w:rsidR="00E853B3" w:rsidRPr="00E853B3">
        <w:rPr>
          <w:rFonts w:ascii="Arial" w:hAnsi="Arial" w:cs="Arial"/>
          <w:b/>
          <w:bCs/>
        </w:rPr>
        <w:t>KYLLÄ/EI</w:t>
      </w:r>
    </w:p>
    <w:p w14:paraId="1845F108" w14:textId="77777777" w:rsidR="003D40E3" w:rsidRDefault="003D40E3" w:rsidP="009B17D8">
      <w:pPr>
        <w:rPr>
          <w:rFonts w:ascii="Arial" w:hAnsi="Arial" w:cs="Arial"/>
        </w:rPr>
      </w:pPr>
    </w:p>
    <w:p w14:paraId="79CDEFAB" w14:textId="76A0F78E" w:rsidR="009B17D8" w:rsidRPr="00F44BD5" w:rsidRDefault="00BA75B9" w:rsidP="009B17D8">
      <w:pPr>
        <w:rPr>
          <w:rFonts w:ascii="Arial" w:hAnsi="Arial" w:cs="Arial"/>
        </w:rPr>
      </w:pPr>
      <w:r w:rsidRPr="00F44BD5">
        <w:rPr>
          <w:rFonts w:ascii="Arial" w:hAnsi="Arial" w:cs="Arial"/>
        </w:rPr>
        <w:t>Y</w:t>
      </w:r>
      <w:r w:rsidR="001E2B4A" w:rsidRPr="00F44BD5">
        <w:rPr>
          <w:rFonts w:ascii="Arial" w:hAnsi="Arial" w:cs="Arial"/>
        </w:rPr>
        <w:t xml:space="preserve">ksityiskohtaiset tiedot hankkeeseen osallistuvalle yritykselle myönnetystä de </w:t>
      </w:r>
      <w:proofErr w:type="spellStart"/>
      <w:r w:rsidR="001E2B4A" w:rsidRPr="00F44BD5">
        <w:rPr>
          <w:rFonts w:ascii="Arial" w:hAnsi="Arial" w:cs="Arial"/>
        </w:rPr>
        <w:t>minimis</w:t>
      </w:r>
      <w:proofErr w:type="spellEnd"/>
      <w:r w:rsidR="001E2B4A" w:rsidRPr="00F44BD5">
        <w:rPr>
          <w:rFonts w:ascii="Arial" w:hAnsi="Arial" w:cs="Arial"/>
        </w:rPr>
        <w:t xml:space="preserve"> -tuesta</w:t>
      </w:r>
    </w:p>
    <w:tbl>
      <w:tblPr>
        <w:tblStyle w:val="TaulukkoRuudukko"/>
        <w:tblW w:w="0" w:type="auto"/>
        <w:tblLook w:val="04A0" w:firstRow="1" w:lastRow="0" w:firstColumn="1" w:lastColumn="0" w:noHBand="0" w:noVBand="1"/>
      </w:tblPr>
      <w:tblGrid>
        <w:gridCol w:w="2263"/>
        <w:gridCol w:w="2268"/>
        <w:gridCol w:w="1486"/>
        <w:gridCol w:w="1353"/>
        <w:gridCol w:w="1132"/>
        <w:gridCol w:w="1126"/>
      </w:tblGrid>
      <w:tr w:rsidR="00F44BD5" w14:paraId="066BAC96" w14:textId="77777777" w:rsidTr="00B94465">
        <w:tc>
          <w:tcPr>
            <w:tcW w:w="2263" w:type="dxa"/>
          </w:tcPr>
          <w:p w14:paraId="37A4227E" w14:textId="7C6EC9F4" w:rsidR="00E0250E" w:rsidRPr="00F44BD5" w:rsidRDefault="001E2B4A" w:rsidP="009B17D8">
            <w:pPr>
              <w:rPr>
                <w:rFonts w:ascii="Arial" w:hAnsi="Arial" w:cs="Arial"/>
              </w:rPr>
            </w:pPr>
            <w:r w:rsidRPr="00F44BD5">
              <w:rPr>
                <w:rFonts w:ascii="Arial" w:hAnsi="Arial" w:cs="Arial"/>
              </w:rPr>
              <w:t>Tuen myöntäjä</w:t>
            </w:r>
          </w:p>
        </w:tc>
        <w:tc>
          <w:tcPr>
            <w:tcW w:w="2268" w:type="dxa"/>
          </w:tcPr>
          <w:p w14:paraId="2ECC03B5" w14:textId="6BAA1EDB" w:rsidR="00E0250E" w:rsidRPr="00F44BD5" w:rsidRDefault="001E2B4A" w:rsidP="009B17D8">
            <w:pPr>
              <w:rPr>
                <w:rFonts w:ascii="Arial" w:hAnsi="Arial" w:cs="Arial"/>
              </w:rPr>
            </w:pPr>
            <w:r w:rsidRPr="00F44BD5">
              <w:rPr>
                <w:rFonts w:ascii="Arial" w:hAnsi="Arial" w:cs="Arial"/>
              </w:rPr>
              <w:t>Tuen laatu</w:t>
            </w:r>
            <w:r w:rsidR="008E40AB" w:rsidRPr="00F44BD5">
              <w:rPr>
                <w:rFonts w:ascii="Arial" w:hAnsi="Arial" w:cs="Arial"/>
              </w:rPr>
              <w:t>*</w:t>
            </w:r>
            <w:r w:rsidR="00D62DCA">
              <w:rPr>
                <w:rFonts w:ascii="Arial" w:hAnsi="Arial" w:cs="Arial"/>
              </w:rPr>
              <w:t>*</w:t>
            </w:r>
          </w:p>
        </w:tc>
        <w:tc>
          <w:tcPr>
            <w:tcW w:w="1486" w:type="dxa"/>
          </w:tcPr>
          <w:p w14:paraId="63B6F89D" w14:textId="03CF93AA" w:rsidR="00E0250E" w:rsidRPr="00F44BD5" w:rsidRDefault="001E2B4A" w:rsidP="009B17D8">
            <w:pPr>
              <w:rPr>
                <w:rFonts w:ascii="Arial" w:hAnsi="Arial" w:cs="Arial"/>
              </w:rPr>
            </w:pPr>
            <w:r w:rsidRPr="00F44BD5">
              <w:rPr>
                <w:rFonts w:ascii="Arial" w:hAnsi="Arial" w:cs="Arial"/>
              </w:rPr>
              <w:t>Tuen määrä (euroa)</w:t>
            </w:r>
          </w:p>
        </w:tc>
        <w:tc>
          <w:tcPr>
            <w:tcW w:w="1353" w:type="dxa"/>
          </w:tcPr>
          <w:p w14:paraId="788EBAC4" w14:textId="77777777" w:rsidR="00B94465" w:rsidRDefault="001E2B4A" w:rsidP="009B17D8">
            <w:pPr>
              <w:rPr>
                <w:rFonts w:ascii="Arial" w:hAnsi="Arial" w:cs="Arial"/>
              </w:rPr>
            </w:pPr>
            <w:r w:rsidRPr="00F44BD5">
              <w:rPr>
                <w:rFonts w:ascii="Arial" w:hAnsi="Arial" w:cs="Arial"/>
              </w:rPr>
              <w:t>Myöntämis</w:t>
            </w:r>
            <w:r w:rsidR="00B94465">
              <w:rPr>
                <w:rFonts w:ascii="Arial" w:hAnsi="Arial" w:cs="Arial"/>
              </w:rPr>
              <w:t>-</w:t>
            </w:r>
          </w:p>
          <w:p w14:paraId="7D6C9245" w14:textId="73394EBE" w:rsidR="00E0250E" w:rsidRPr="00F44BD5" w:rsidRDefault="001E2B4A" w:rsidP="009B17D8">
            <w:pPr>
              <w:rPr>
                <w:rFonts w:ascii="Arial" w:hAnsi="Arial" w:cs="Arial"/>
              </w:rPr>
            </w:pPr>
            <w:r w:rsidRPr="00F44BD5">
              <w:rPr>
                <w:rFonts w:ascii="Arial" w:hAnsi="Arial" w:cs="Arial"/>
              </w:rPr>
              <w:t>päivä</w:t>
            </w:r>
          </w:p>
        </w:tc>
        <w:tc>
          <w:tcPr>
            <w:tcW w:w="1132" w:type="dxa"/>
          </w:tcPr>
          <w:p w14:paraId="49346F35" w14:textId="7D3D56C1" w:rsidR="00E0250E" w:rsidRPr="00F44BD5" w:rsidRDefault="001E2B4A" w:rsidP="009B17D8">
            <w:pPr>
              <w:rPr>
                <w:rFonts w:ascii="Arial" w:hAnsi="Arial" w:cs="Arial"/>
              </w:rPr>
            </w:pPr>
            <w:r w:rsidRPr="00F44BD5">
              <w:rPr>
                <w:rFonts w:ascii="Arial" w:hAnsi="Arial" w:cs="Arial"/>
              </w:rPr>
              <w:t>Tuesta maksettu (euroa)</w:t>
            </w:r>
          </w:p>
        </w:tc>
        <w:tc>
          <w:tcPr>
            <w:tcW w:w="1126" w:type="dxa"/>
          </w:tcPr>
          <w:p w14:paraId="7B9B0DC1" w14:textId="4FDAB534" w:rsidR="00E0250E" w:rsidRPr="00F44BD5" w:rsidRDefault="001E2B4A" w:rsidP="009B17D8">
            <w:pPr>
              <w:rPr>
                <w:rFonts w:ascii="Arial" w:hAnsi="Arial" w:cs="Arial"/>
              </w:rPr>
            </w:pPr>
            <w:r w:rsidRPr="00F44BD5">
              <w:rPr>
                <w:rFonts w:ascii="Arial" w:hAnsi="Arial" w:cs="Arial"/>
              </w:rPr>
              <w:t>Viimeisin maksu</w:t>
            </w:r>
            <w:r w:rsidR="00B94465">
              <w:rPr>
                <w:rFonts w:ascii="Arial" w:hAnsi="Arial" w:cs="Arial"/>
              </w:rPr>
              <w:t>-</w:t>
            </w:r>
            <w:r w:rsidRPr="00F44BD5">
              <w:rPr>
                <w:rFonts w:ascii="Arial" w:hAnsi="Arial" w:cs="Arial"/>
              </w:rPr>
              <w:t>päivä</w:t>
            </w:r>
          </w:p>
        </w:tc>
      </w:tr>
      <w:tr w:rsidR="00F44BD5" w14:paraId="387AF055" w14:textId="77777777" w:rsidTr="00B94465">
        <w:tc>
          <w:tcPr>
            <w:tcW w:w="2263" w:type="dxa"/>
          </w:tcPr>
          <w:p w14:paraId="6BC8B98D" w14:textId="77777777" w:rsidR="00E0250E" w:rsidRDefault="00E0250E" w:rsidP="009B17D8">
            <w:pPr>
              <w:rPr>
                <w:rFonts w:ascii="Arial" w:hAnsi="Arial" w:cs="Arial"/>
              </w:rPr>
            </w:pPr>
          </w:p>
        </w:tc>
        <w:tc>
          <w:tcPr>
            <w:tcW w:w="2268" w:type="dxa"/>
          </w:tcPr>
          <w:p w14:paraId="0E8345DF" w14:textId="77777777" w:rsidR="00E0250E" w:rsidRDefault="00E0250E" w:rsidP="009B17D8">
            <w:pPr>
              <w:rPr>
                <w:rFonts w:ascii="Arial" w:hAnsi="Arial" w:cs="Arial"/>
              </w:rPr>
            </w:pPr>
          </w:p>
        </w:tc>
        <w:tc>
          <w:tcPr>
            <w:tcW w:w="1486" w:type="dxa"/>
          </w:tcPr>
          <w:p w14:paraId="5D1C2200" w14:textId="77777777" w:rsidR="00E0250E" w:rsidRDefault="00E0250E" w:rsidP="009B17D8">
            <w:pPr>
              <w:rPr>
                <w:rFonts w:ascii="Arial" w:hAnsi="Arial" w:cs="Arial"/>
              </w:rPr>
            </w:pPr>
          </w:p>
        </w:tc>
        <w:tc>
          <w:tcPr>
            <w:tcW w:w="1353" w:type="dxa"/>
          </w:tcPr>
          <w:p w14:paraId="1B51375D" w14:textId="77777777" w:rsidR="00E0250E" w:rsidRDefault="00E0250E" w:rsidP="009B17D8">
            <w:pPr>
              <w:rPr>
                <w:rFonts w:ascii="Arial" w:hAnsi="Arial" w:cs="Arial"/>
              </w:rPr>
            </w:pPr>
          </w:p>
        </w:tc>
        <w:tc>
          <w:tcPr>
            <w:tcW w:w="1132" w:type="dxa"/>
          </w:tcPr>
          <w:p w14:paraId="15C5AAB4" w14:textId="77777777" w:rsidR="00E0250E" w:rsidRDefault="00E0250E" w:rsidP="009B17D8">
            <w:pPr>
              <w:rPr>
                <w:rFonts w:ascii="Arial" w:hAnsi="Arial" w:cs="Arial"/>
              </w:rPr>
            </w:pPr>
          </w:p>
        </w:tc>
        <w:tc>
          <w:tcPr>
            <w:tcW w:w="1126" w:type="dxa"/>
          </w:tcPr>
          <w:p w14:paraId="5B326C8B" w14:textId="77777777" w:rsidR="00E0250E" w:rsidRDefault="00E0250E" w:rsidP="009B17D8">
            <w:pPr>
              <w:rPr>
                <w:rFonts w:ascii="Arial" w:hAnsi="Arial" w:cs="Arial"/>
              </w:rPr>
            </w:pPr>
          </w:p>
        </w:tc>
      </w:tr>
      <w:tr w:rsidR="00F44BD5" w14:paraId="503BFA4F" w14:textId="77777777" w:rsidTr="00B94465">
        <w:tc>
          <w:tcPr>
            <w:tcW w:w="2263" w:type="dxa"/>
          </w:tcPr>
          <w:p w14:paraId="5F62AC91" w14:textId="77777777" w:rsidR="00E0250E" w:rsidRDefault="00E0250E" w:rsidP="009B17D8">
            <w:pPr>
              <w:rPr>
                <w:rFonts w:ascii="Arial" w:hAnsi="Arial" w:cs="Arial"/>
              </w:rPr>
            </w:pPr>
          </w:p>
        </w:tc>
        <w:tc>
          <w:tcPr>
            <w:tcW w:w="2268" w:type="dxa"/>
          </w:tcPr>
          <w:p w14:paraId="67831FA6" w14:textId="77777777" w:rsidR="00E0250E" w:rsidRDefault="00E0250E" w:rsidP="009B17D8">
            <w:pPr>
              <w:rPr>
                <w:rFonts w:ascii="Arial" w:hAnsi="Arial" w:cs="Arial"/>
              </w:rPr>
            </w:pPr>
          </w:p>
        </w:tc>
        <w:tc>
          <w:tcPr>
            <w:tcW w:w="1486" w:type="dxa"/>
          </w:tcPr>
          <w:p w14:paraId="2C620F81" w14:textId="77777777" w:rsidR="00E0250E" w:rsidRDefault="00E0250E" w:rsidP="009B17D8">
            <w:pPr>
              <w:rPr>
                <w:rFonts w:ascii="Arial" w:hAnsi="Arial" w:cs="Arial"/>
              </w:rPr>
            </w:pPr>
          </w:p>
        </w:tc>
        <w:tc>
          <w:tcPr>
            <w:tcW w:w="1353" w:type="dxa"/>
          </w:tcPr>
          <w:p w14:paraId="48F9866E" w14:textId="77777777" w:rsidR="00E0250E" w:rsidRDefault="00E0250E" w:rsidP="009B17D8">
            <w:pPr>
              <w:rPr>
                <w:rFonts w:ascii="Arial" w:hAnsi="Arial" w:cs="Arial"/>
              </w:rPr>
            </w:pPr>
          </w:p>
        </w:tc>
        <w:tc>
          <w:tcPr>
            <w:tcW w:w="1132" w:type="dxa"/>
          </w:tcPr>
          <w:p w14:paraId="27A6F724" w14:textId="77777777" w:rsidR="00E0250E" w:rsidRDefault="00E0250E" w:rsidP="009B17D8">
            <w:pPr>
              <w:rPr>
                <w:rFonts w:ascii="Arial" w:hAnsi="Arial" w:cs="Arial"/>
              </w:rPr>
            </w:pPr>
          </w:p>
        </w:tc>
        <w:tc>
          <w:tcPr>
            <w:tcW w:w="1126" w:type="dxa"/>
          </w:tcPr>
          <w:p w14:paraId="4B63D700" w14:textId="77777777" w:rsidR="00E0250E" w:rsidRDefault="00E0250E" w:rsidP="009B17D8">
            <w:pPr>
              <w:rPr>
                <w:rFonts w:ascii="Arial" w:hAnsi="Arial" w:cs="Arial"/>
              </w:rPr>
            </w:pPr>
          </w:p>
        </w:tc>
      </w:tr>
      <w:tr w:rsidR="00F44BD5" w14:paraId="3161EB6E" w14:textId="77777777" w:rsidTr="00B94465">
        <w:tc>
          <w:tcPr>
            <w:tcW w:w="2263" w:type="dxa"/>
          </w:tcPr>
          <w:p w14:paraId="27FE8457" w14:textId="77777777" w:rsidR="00E0250E" w:rsidRDefault="00E0250E" w:rsidP="009B17D8">
            <w:pPr>
              <w:rPr>
                <w:rFonts w:ascii="Arial" w:hAnsi="Arial" w:cs="Arial"/>
              </w:rPr>
            </w:pPr>
          </w:p>
        </w:tc>
        <w:tc>
          <w:tcPr>
            <w:tcW w:w="2268" w:type="dxa"/>
          </w:tcPr>
          <w:p w14:paraId="6A27B6B3" w14:textId="77777777" w:rsidR="00E0250E" w:rsidRDefault="00E0250E" w:rsidP="009B17D8">
            <w:pPr>
              <w:rPr>
                <w:rFonts w:ascii="Arial" w:hAnsi="Arial" w:cs="Arial"/>
              </w:rPr>
            </w:pPr>
          </w:p>
        </w:tc>
        <w:tc>
          <w:tcPr>
            <w:tcW w:w="1486" w:type="dxa"/>
          </w:tcPr>
          <w:p w14:paraId="1098DA9B" w14:textId="77777777" w:rsidR="00E0250E" w:rsidRDefault="00E0250E" w:rsidP="009B17D8">
            <w:pPr>
              <w:rPr>
                <w:rFonts w:ascii="Arial" w:hAnsi="Arial" w:cs="Arial"/>
              </w:rPr>
            </w:pPr>
          </w:p>
        </w:tc>
        <w:tc>
          <w:tcPr>
            <w:tcW w:w="1353" w:type="dxa"/>
          </w:tcPr>
          <w:p w14:paraId="53071D29" w14:textId="77777777" w:rsidR="00E0250E" w:rsidRDefault="00E0250E" w:rsidP="009B17D8">
            <w:pPr>
              <w:rPr>
                <w:rFonts w:ascii="Arial" w:hAnsi="Arial" w:cs="Arial"/>
              </w:rPr>
            </w:pPr>
          </w:p>
        </w:tc>
        <w:tc>
          <w:tcPr>
            <w:tcW w:w="1132" w:type="dxa"/>
          </w:tcPr>
          <w:p w14:paraId="52F69838" w14:textId="77777777" w:rsidR="00E0250E" w:rsidRDefault="00E0250E" w:rsidP="009B17D8">
            <w:pPr>
              <w:rPr>
                <w:rFonts w:ascii="Arial" w:hAnsi="Arial" w:cs="Arial"/>
              </w:rPr>
            </w:pPr>
          </w:p>
        </w:tc>
        <w:tc>
          <w:tcPr>
            <w:tcW w:w="1126" w:type="dxa"/>
          </w:tcPr>
          <w:p w14:paraId="593A6C84" w14:textId="77777777" w:rsidR="00E0250E" w:rsidRDefault="00E0250E" w:rsidP="009B17D8">
            <w:pPr>
              <w:rPr>
                <w:rFonts w:ascii="Arial" w:hAnsi="Arial" w:cs="Arial"/>
              </w:rPr>
            </w:pPr>
          </w:p>
        </w:tc>
      </w:tr>
      <w:tr w:rsidR="00F44BD5" w14:paraId="4E545DF4" w14:textId="77777777" w:rsidTr="00B94465">
        <w:tc>
          <w:tcPr>
            <w:tcW w:w="2263" w:type="dxa"/>
          </w:tcPr>
          <w:p w14:paraId="1491AEE2" w14:textId="77777777" w:rsidR="00E0250E" w:rsidRDefault="00E0250E" w:rsidP="009B17D8">
            <w:pPr>
              <w:rPr>
                <w:rFonts w:ascii="Arial" w:hAnsi="Arial" w:cs="Arial"/>
              </w:rPr>
            </w:pPr>
          </w:p>
        </w:tc>
        <w:tc>
          <w:tcPr>
            <w:tcW w:w="2268" w:type="dxa"/>
          </w:tcPr>
          <w:p w14:paraId="33EED85D" w14:textId="77777777" w:rsidR="00E0250E" w:rsidRDefault="00E0250E" w:rsidP="009B17D8">
            <w:pPr>
              <w:rPr>
                <w:rFonts w:ascii="Arial" w:hAnsi="Arial" w:cs="Arial"/>
              </w:rPr>
            </w:pPr>
          </w:p>
        </w:tc>
        <w:tc>
          <w:tcPr>
            <w:tcW w:w="1486" w:type="dxa"/>
          </w:tcPr>
          <w:p w14:paraId="6CEF2D77" w14:textId="77777777" w:rsidR="00E0250E" w:rsidRDefault="00E0250E" w:rsidP="009B17D8">
            <w:pPr>
              <w:rPr>
                <w:rFonts w:ascii="Arial" w:hAnsi="Arial" w:cs="Arial"/>
              </w:rPr>
            </w:pPr>
          </w:p>
        </w:tc>
        <w:tc>
          <w:tcPr>
            <w:tcW w:w="1353" w:type="dxa"/>
          </w:tcPr>
          <w:p w14:paraId="2EB02B96" w14:textId="77777777" w:rsidR="00E0250E" w:rsidRDefault="00E0250E" w:rsidP="009B17D8">
            <w:pPr>
              <w:rPr>
                <w:rFonts w:ascii="Arial" w:hAnsi="Arial" w:cs="Arial"/>
              </w:rPr>
            </w:pPr>
          </w:p>
        </w:tc>
        <w:tc>
          <w:tcPr>
            <w:tcW w:w="1132" w:type="dxa"/>
          </w:tcPr>
          <w:p w14:paraId="3784EEFC" w14:textId="77777777" w:rsidR="00E0250E" w:rsidRDefault="00E0250E" w:rsidP="009B17D8">
            <w:pPr>
              <w:rPr>
                <w:rFonts w:ascii="Arial" w:hAnsi="Arial" w:cs="Arial"/>
              </w:rPr>
            </w:pPr>
          </w:p>
        </w:tc>
        <w:tc>
          <w:tcPr>
            <w:tcW w:w="1126" w:type="dxa"/>
          </w:tcPr>
          <w:p w14:paraId="01D11D0E" w14:textId="77777777" w:rsidR="00E0250E" w:rsidRDefault="00E0250E" w:rsidP="009B17D8">
            <w:pPr>
              <w:rPr>
                <w:rFonts w:ascii="Arial" w:hAnsi="Arial" w:cs="Arial"/>
              </w:rPr>
            </w:pPr>
          </w:p>
        </w:tc>
      </w:tr>
      <w:tr w:rsidR="00F44BD5" w14:paraId="40533FFA" w14:textId="77777777" w:rsidTr="00B94465">
        <w:tc>
          <w:tcPr>
            <w:tcW w:w="2263" w:type="dxa"/>
          </w:tcPr>
          <w:p w14:paraId="15A53881" w14:textId="77777777" w:rsidR="00E0250E" w:rsidRDefault="00E0250E" w:rsidP="009B17D8">
            <w:pPr>
              <w:rPr>
                <w:rFonts w:ascii="Arial" w:hAnsi="Arial" w:cs="Arial"/>
              </w:rPr>
            </w:pPr>
          </w:p>
        </w:tc>
        <w:tc>
          <w:tcPr>
            <w:tcW w:w="2268" w:type="dxa"/>
          </w:tcPr>
          <w:p w14:paraId="7E7575B1" w14:textId="77777777" w:rsidR="00E0250E" w:rsidRDefault="00E0250E" w:rsidP="009B17D8">
            <w:pPr>
              <w:rPr>
                <w:rFonts w:ascii="Arial" w:hAnsi="Arial" w:cs="Arial"/>
              </w:rPr>
            </w:pPr>
          </w:p>
        </w:tc>
        <w:tc>
          <w:tcPr>
            <w:tcW w:w="1486" w:type="dxa"/>
          </w:tcPr>
          <w:p w14:paraId="7B30F66B" w14:textId="77777777" w:rsidR="00E0250E" w:rsidRDefault="00E0250E" w:rsidP="009B17D8">
            <w:pPr>
              <w:rPr>
                <w:rFonts w:ascii="Arial" w:hAnsi="Arial" w:cs="Arial"/>
              </w:rPr>
            </w:pPr>
          </w:p>
        </w:tc>
        <w:tc>
          <w:tcPr>
            <w:tcW w:w="1353" w:type="dxa"/>
          </w:tcPr>
          <w:p w14:paraId="206A4F19" w14:textId="77777777" w:rsidR="00E0250E" w:rsidRDefault="00E0250E" w:rsidP="009B17D8">
            <w:pPr>
              <w:rPr>
                <w:rFonts w:ascii="Arial" w:hAnsi="Arial" w:cs="Arial"/>
              </w:rPr>
            </w:pPr>
          </w:p>
        </w:tc>
        <w:tc>
          <w:tcPr>
            <w:tcW w:w="1132" w:type="dxa"/>
          </w:tcPr>
          <w:p w14:paraId="29693F09" w14:textId="77777777" w:rsidR="00E0250E" w:rsidRDefault="00E0250E" w:rsidP="009B17D8">
            <w:pPr>
              <w:rPr>
                <w:rFonts w:ascii="Arial" w:hAnsi="Arial" w:cs="Arial"/>
              </w:rPr>
            </w:pPr>
          </w:p>
        </w:tc>
        <w:tc>
          <w:tcPr>
            <w:tcW w:w="1126" w:type="dxa"/>
          </w:tcPr>
          <w:p w14:paraId="45A404A6" w14:textId="77777777" w:rsidR="00E0250E" w:rsidRDefault="00E0250E" w:rsidP="009B17D8">
            <w:pPr>
              <w:rPr>
                <w:rFonts w:ascii="Arial" w:hAnsi="Arial" w:cs="Arial"/>
              </w:rPr>
            </w:pPr>
          </w:p>
        </w:tc>
      </w:tr>
      <w:tr w:rsidR="00F44BD5" w14:paraId="1AABC58C" w14:textId="77777777" w:rsidTr="00B94465">
        <w:tc>
          <w:tcPr>
            <w:tcW w:w="2263" w:type="dxa"/>
          </w:tcPr>
          <w:p w14:paraId="54CA3455" w14:textId="77777777" w:rsidR="00E0250E" w:rsidRDefault="00E0250E" w:rsidP="009B17D8">
            <w:pPr>
              <w:rPr>
                <w:rFonts w:ascii="Arial" w:hAnsi="Arial" w:cs="Arial"/>
              </w:rPr>
            </w:pPr>
          </w:p>
        </w:tc>
        <w:tc>
          <w:tcPr>
            <w:tcW w:w="2268" w:type="dxa"/>
          </w:tcPr>
          <w:p w14:paraId="6C468AE6" w14:textId="77777777" w:rsidR="00E0250E" w:rsidRDefault="00E0250E" w:rsidP="009B17D8">
            <w:pPr>
              <w:rPr>
                <w:rFonts w:ascii="Arial" w:hAnsi="Arial" w:cs="Arial"/>
              </w:rPr>
            </w:pPr>
          </w:p>
        </w:tc>
        <w:tc>
          <w:tcPr>
            <w:tcW w:w="1486" w:type="dxa"/>
          </w:tcPr>
          <w:p w14:paraId="694B9A94" w14:textId="77777777" w:rsidR="00E0250E" w:rsidRDefault="00E0250E" w:rsidP="009B17D8">
            <w:pPr>
              <w:rPr>
                <w:rFonts w:ascii="Arial" w:hAnsi="Arial" w:cs="Arial"/>
              </w:rPr>
            </w:pPr>
          </w:p>
        </w:tc>
        <w:tc>
          <w:tcPr>
            <w:tcW w:w="1353" w:type="dxa"/>
          </w:tcPr>
          <w:p w14:paraId="147617E1" w14:textId="77777777" w:rsidR="00E0250E" w:rsidRDefault="00E0250E" w:rsidP="009B17D8">
            <w:pPr>
              <w:rPr>
                <w:rFonts w:ascii="Arial" w:hAnsi="Arial" w:cs="Arial"/>
              </w:rPr>
            </w:pPr>
          </w:p>
        </w:tc>
        <w:tc>
          <w:tcPr>
            <w:tcW w:w="1132" w:type="dxa"/>
          </w:tcPr>
          <w:p w14:paraId="117ECCBC" w14:textId="77777777" w:rsidR="00E0250E" w:rsidRDefault="00E0250E" w:rsidP="009B17D8">
            <w:pPr>
              <w:rPr>
                <w:rFonts w:ascii="Arial" w:hAnsi="Arial" w:cs="Arial"/>
              </w:rPr>
            </w:pPr>
          </w:p>
        </w:tc>
        <w:tc>
          <w:tcPr>
            <w:tcW w:w="1126" w:type="dxa"/>
          </w:tcPr>
          <w:p w14:paraId="48811267" w14:textId="77777777" w:rsidR="00E0250E" w:rsidRDefault="00E0250E" w:rsidP="009B17D8">
            <w:pPr>
              <w:rPr>
                <w:rFonts w:ascii="Arial" w:hAnsi="Arial" w:cs="Arial"/>
              </w:rPr>
            </w:pPr>
          </w:p>
        </w:tc>
      </w:tr>
      <w:tr w:rsidR="00B94465" w14:paraId="1B0542E5" w14:textId="77777777" w:rsidTr="00B94465">
        <w:tc>
          <w:tcPr>
            <w:tcW w:w="2263" w:type="dxa"/>
            <w:shd w:val="clear" w:color="auto" w:fill="BFBFBF" w:themeFill="background1" w:themeFillShade="BF"/>
          </w:tcPr>
          <w:p w14:paraId="4AC65451" w14:textId="0C496189" w:rsidR="00E0250E" w:rsidRPr="00F44BD5" w:rsidRDefault="001E2B4A" w:rsidP="009B17D8">
            <w:pPr>
              <w:rPr>
                <w:rFonts w:ascii="Arial" w:hAnsi="Arial" w:cs="Arial"/>
              </w:rPr>
            </w:pPr>
            <w:r w:rsidRPr="00F44BD5">
              <w:rPr>
                <w:rFonts w:ascii="Arial" w:hAnsi="Arial" w:cs="Arial"/>
              </w:rPr>
              <w:t>YHTEENSÄ</w:t>
            </w:r>
            <w:r w:rsidR="00B8103B">
              <w:rPr>
                <w:rFonts w:ascii="Arial" w:hAnsi="Arial" w:cs="Arial"/>
              </w:rPr>
              <w:t xml:space="preserve"> €</w:t>
            </w:r>
          </w:p>
        </w:tc>
        <w:tc>
          <w:tcPr>
            <w:tcW w:w="2268" w:type="dxa"/>
            <w:shd w:val="clear" w:color="auto" w:fill="BFBFBF" w:themeFill="background1" w:themeFillShade="BF"/>
          </w:tcPr>
          <w:p w14:paraId="359D73B4" w14:textId="77777777" w:rsidR="00E0250E" w:rsidRDefault="00E0250E" w:rsidP="009B17D8">
            <w:pPr>
              <w:rPr>
                <w:rFonts w:ascii="Arial" w:hAnsi="Arial" w:cs="Arial"/>
              </w:rPr>
            </w:pPr>
          </w:p>
        </w:tc>
        <w:tc>
          <w:tcPr>
            <w:tcW w:w="1486" w:type="dxa"/>
            <w:shd w:val="clear" w:color="auto" w:fill="BFBFBF" w:themeFill="background1" w:themeFillShade="BF"/>
          </w:tcPr>
          <w:p w14:paraId="746C96C8" w14:textId="77777777" w:rsidR="00E0250E" w:rsidRDefault="00E0250E" w:rsidP="009B17D8">
            <w:pPr>
              <w:rPr>
                <w:rFonts w:ascii="Arial" w:hAnsi="Arial" w:cs="Arial"/>
              </w:rPr>
            </w:pPr>
          </w:p>
        </w:tc>
        <w:tc>
          <w:tcPr>
            <w:tcW w:w="1353" w:type="dxa"/>
            <w:shd w:val="clear" w:color="auto" w:fill="BFBFBF" w:themeFill="background1" w:themeFillShade="BF"/>
          </w:tcPr>
          <w:p w14:paraId="04E1610F" w14:textId="77777777" w:rsidR="00E0250E" w:rsidRDefault="00E0250E" w:rsidP="009B17D8">
            <w:pPr>
              <w:rPr>
                <w:rFonts w:ascii="Arial" w:hAnsi="Arial" w:cs="Arial"/>
              </w:rPr>
            </w:pPr>
          </w:p>
        </w:tc>
        <w:tc>
          <w:tcPr>
            <w:tcW w:w="1132" w:type="dxa"/>
            <w:shd w:val="clear" w:color="auto" w:fill="BFBFBF" w:themeFill="background1" w:themeFillShade="BF"/>
          </w:tcPr>
          <w:p w14:paraId="55552D3A" w14:textId="77777777" w:rsidR="00E0250E" w:rsidRDefault="00E0250E" w:rsidP="009B17D8">
            <w:pPr>
              <w:rPr>
                <w:rFonts w:ascii="Arial" w:hAnsi="Arial" w:cs="Arial"/>
              </w:rPr>
            </w:pPr>
          </w:p>
        </w:tc>
        <w:tc>
          <w:tcPr>
            <w:tcW w:w="1126" w:type="dxa"/>
            <w:shd w:val="clear" w:color="auto" w:fill="BFBFBF" w:themeFill="background1" w:themeFillShade="BF"/>
          </w:tcPr>
          <w:p w14:paraId="3FB4ED6D" w14:textId="77777777" w:rsidR="00E0250E" w:rsidRDefault="00E0250E" w:rsidP="009B17D8">
            <w:pPr>
              <w:rPr>
                <w:rFonts w:ascii="Arial" w:hAnsi="Arial" w:cs="Arial"/>
              </w:rPr>
            </w:pPr>
          </w:p>
        </w:tc>
      </w:tr>
    </w:tbl>
    <w:p w14:paraId="6C7076D8" w14:textId="786EB4C3" w:rsidR="009B17D8" w:rsidRPr="00D62DCA" w:rsidRDefault="008E40AB" w:rsidP="009B17D8">
      <w:pPr>
        <w:rPr>
          <w:rFonts w:ascii="Arial" w:hAnsi="Arial" w:cs="Arial"/>
          <w:i/>
          <w:iCs/>
          <w:sz w:val="20"/>
          <w:szCs w:val="20"/>
        </w:rPr>
      </w:pPr>
      <w:r w:rsidRPr="00D62DCA">
        <w:rPr>
          <w:rFonts w:ascii="Arial" w:hAnsi="Arial" w:cs="Arial"/>
          <w:i/>
          <w:iCs/>
          <w:sz w:val="20"/>
          <w:szCs w:val="20"/>
        </w:rPr>
        <w:t>*</w:t>
      </w:r>
      <w:r w:rsidR="00D62DCA">
        <w:rPr>
          <w:rFonts w:ascii="Arial" w:hAnsi="Arial" w:cs="Arial"/>
          <w:i/>
          <w:iCs/>
          <w:sz w:val="20"/>
          <w:szCs w:val="20"/>
        </w:rPr>
        <w:t>*</w:t>
      </w:r>
      <w:r w:rsidR="004C3E86" w:rsidRPr="00D62DCA">
        <w:rPr>
          <w:rFonts w:ascii="Arial" w:hAnsi="Arial" w:cs="Arial"/>
          <w:i/>
          <w:iCs/>
          <w:sz w:val="20"/>
          <w:szCs w:val="20"/>
        </w:rPr>
        <w:t>esim. suora avustus, ilmainen tai alihintainen palvelu tai tavara, takaus, pääomapanos</w:t>
      </w:r>
      <w:r w:rsidR="00F82C93" w:rsidRPr="00D62DCA">
        <w:rPr>
          <w:rFonts w:ascii="Arial" w:hAnsi="Arial" w:cs="Arial"/>
          <w:i/>
          <w:iCs/>
          <w:sz w:val="20"/>
          <w:szCs w:val="20"/>
        </w:rPr>
        <w:t>,</w:t>
      </w:r>
      <w:r w:rsidR="004C3E86" w:rsidRPr="00D62DCA">
        <w:rPr>
          <w:rFonts w:ascii="Arial" w:hAnsi="Arial" w:cs="Arial"/>
          <w:i/>
          <w:iCs/>
          <w:sz w:val="20"/>
          <w:szCs w:val="20"/>
        </w:rPr>
        <w:t xml:space="preserve"> riskipääomasijoitus</w:t>
      </w:r>
      <w:r w:rsidR="00A93D82" w:rsidRPr="00D62DCA">
        <w:rPr>
          <w:rFonts w:ascii="Arial" w:hAnsi="Arial" w:cs="Arial"/>
          <w:i/>
          <w:iCs/>
          <w:sz w:val="20"/>
          <w:szCs w:val="20"/>
        </w:rPr>
        <w:t>;</w:t>
      </w:r>
      <w:r w:rsidR="00F82C93" w:rsidRPr="00D62DCA">
        <w:rPr>
          <w:rFonts w:ascii="Arial" w:hAnsi="Arial" w:cs="Arial"/>
          <w:i/>
          <w:iCs/>
          <w:sz w:val="20"/>
          <w:szCs w:val="20"/>
        </w:rPr>
        <w:t xml:space="preserve"> muu</w:t>
      </w:r>
      <w:r w:rsidR="00A93D82" w:rsidRPr="00D62DCA">
        <w:rPr>
          <w:rFonts w:ascii="Arial" w:hAnsi="Arial" w:cs="Arial"/>
          <w:i/>
          <w:iCs/>
          <w:sz w:val="20"/>
          <w:szCs w:val="20"/>
        </w:rPr>
        <w:t>/kirjoita mikä.</w:t>
      </w:r>
    </w:p>
    <w:p w14:paraId="7331DF5C" w14:textId="77777777" w:rsidR="00A93D82" w:rsidRPr="00A93D82" w:rsidRDefault="00A93D82" w:rsidP="009B17D8">
      <w:pPr>
        <w:rPr>
          <w:rFonts w:ascii="Arial" w:hAnsi="Arial" w:cs="Arial"/>
          <w:i/>
          <w:iCs/>
          <w:sz w:val="20"/>
          <w:szCs w:val="20"/>
        </w:rPr>
      </w:pPr>
    </w:p>
    <w:p w14:paraId="318C22E6" w14:textId="314E3CB1" w:rsidR="009B17D8" w:rsidRPr="00333223" w:rsidRDefault="00B3670D" w:rsidP="009B17D8">
      <w:pPr>
        <w:rPr>
          <w:rFonts w:ascii="Arial" w:hAnsi="Arial" w:cs="Arial"/>
          <w:i/>
          <w:iCs/>
          <w:sz w:val="20"/>
          <w:szCs w:val="20"/>
        </w:rPr>
      </w:pPr>
      <w:r w:rsidRPr="00333223">
        <w:rPr>
          <w:rFonts w:ascii="Arial" w:hAnsi="Arial" w:cs="Arial"/>
          <w:i/>
          <w:iCs/>
          <w:sz w:val="20"/>
          <w:szCs w:val="20"/>
        </w:rPr>
        <w:t>Allekirjoittamalla tämän ilmoituksen vahvistan yllä mainittujen tietojen oikeellisuuden ja sen että omaan yllä mainitun organisaation nimenkirjoitusoikeuden. Ymmärrän, että tuki korkoineen voidaan periä takaisin, mikäli tuen myöntämisedellytykset eivät ole täyttyneet. Väärien tietojen antaminen voi johtaa tuen takaisinperintään korkoineen sekä muihin oikeudellisiin seuraamuksiin, joista säädetään rikoslain 29 luvussa.</w:t>
      </w:r>
    </w:p>
    <w:p w14:paraId="217B1823" w14:textId="7F170EC4" w:rsidR="00B3670D" w:rsidRPr="00676B4D" w:rsidRDefault="009D44C6" w:rsidP="009B17D8">
      <w:pPr>
        <w:rPr>
          <w:rFonts w:ascii="Arial" w:hAnsi="Arial" w:cs="Arial"/>
          <w:b/>
          <w:bCs/>
        </w:rPr>
      </w:pPr>
      <w:r w:rsidRPr="00676B4D">
        <w:rPr>
          <w:rFonts w:ascii="Arial" w:hAnsi="Arial" w:cs="Arial"/>
          <w:b/>
          <w:bCs/>
        </w:rPr>
        <w:t>Aika ja paikka:</w:t>
      </w:r>
    </w:p>
    <w:p w14:paraId="74718F12" w14:textId="59AA09B8" w:rsidR="005B16C2" w:rsidRDefault="009D44C6" w:rsidP="009B17D8">
      <w:pPr>
        <w:rPr>
          <w:rFonts w:ascii="Arial" w:hAnsi="Arial" w:cs="Arial"/>
          <w:b/>
          <w:bCs/>
        </w:rPr>
      </w:pPr>
      <w:r w:rsidRPr="00676B4D">
        <w:rPr>
          <w:rFonts w:ascii="Arial" w:hAnsi="Arial" w:cs="Arial"/>
          <w:b/>
          <w:bCs/>
        </w:rPr>
        <w:t>Allekirjoitus ja asema</w:t>
      </w:r>
      <w:r w:rsidR="005B16C2">
        <w:rPr>
          <w:rFonts w:ascii="Arial" w:hAnsi="Arial" w:cs="Arial"/>
          <w:b/>
          <w:bCs/>
        </w:rPr>
        <w:t>:</w:t>
      </w:r>
      <w:r w:rsidR="00676B4D">
        <w:rPr>
          <w:rFonts w:ascii="Arial" w:hAnsi="Arial" w:cs="Arial"/>
          <w:b/>
          <w:bCs/>
        </w:rPr>
        <w:t xml:space="preserve"> </w:t>
      </w:r>
    </w:p>
    <w:p w14:paraId="3EDE97BB" w14:textId="6B43BCEB" w:rsidR="009D44C6" w:rsidRDefault="005B16C2" w:rsidP="009B17D8">
      <w:pPr>
        <w:rPr>
          <w:rFonts w:ascii="Arial" w:hAnsi="Arial" w:cs="Arial"/>
          <w:b/>
          <w:bCs/>
        </w:rPr>
      </w:pPr>
      <w:r>
        <w:rPr>
          <w:rFonts w:ascii="Arial" w:hAnsi="Arial" w:cs="Arial"/>
          <w:b/>
          <w:bCs/>
        </w:rPr>
        <w:t>N</w:t>
      </w:r>
      <w:r w:rsidR="009D44C6" w:rsidRPr="00676B4D">
        <w:rPr>
          <w:rFonts w:ascii="Arial" w:hAnsi="Arial" w:cs="Arial"/>
          <w:b/>
          <w:bCs/>
        </w:rPr>
        <w:t>imenselvennys</w:t>
      </w:r>
      <w:r>
        <w:rPr>
          <w:rFonts w:ascii="Arial" w:hAnsi="Arial" w:cs="Arial"/>
          <w:b/>
          <w:bCs/>
        </w:rPr>
        <w:t>:</w:t>
      </w:r>
    </w:p>
    <w:p w14:paraId="04679722" w14:textId="77777777" w:rsidR="003D40E3" w:rsidRDefault="003D40E3" w:rsidP="009B17D8">
      <w:pPr>
        <w:rPr>
          <w:rFonts w:ascii="Arial" w:hAnsi="Arial" w:cs="Arial"/>
          <w:b/>
          <w:bCs/>
        </w:rPr>
      </w:pPr>
    </w:p>
    <w:p w14:paraId="76760F2D" w14:textId="77777777" w:rsidR="003D40E3" w:rsidRPr="00676B4D" w:rsidRDefault="003D40E3" w:rsidP="009B17D8">
      <w:pPr>
        <w:rPr>
          <w:rFonts w:ascii="Arial" w:hAnsi="Arial" w:cs="Arial"/>
          <w:b/>
          <w:bCs/>
        </w:rPr>
      </w:pPr>
    </w:p>
    <w:p w14:paraId="755031AA" w14:textId="77777777" w:rsidR="00950241" w:rsidRDefault="00950241" w:rsidP="009C21DD">
      <w:pPr>
        <w:jc w:val="both"/>
        <w:rPr>
          <w:rFonts w:ascii="Arial" w:hAnsi="Arial" w:cs="Arial"/>
          <w:sz w:val="18"/>
          <w:szCs w:val="18"/>
        </w:rPr>
      </w:pPr>
    </w:p>
    <w:p w14:paraId="3E88E656" w14:textId="1E2B11A2" w:rsidR="00333223" w:rsidRDefault="00333223" w:rsidP="009C21DD">
      <w:pPr>
        <w:jc w:val="both"/>
        <w:rPr>
          <w:rFonts w:ascii="Arial" w:hAnsi="Arial" w:cs="Arial"/>
          <w:sz w:val="18"/>
          <w:szCs w:val="18"/>
        </w:rPr>
        <w:sectPr w:rsidR="00333223" w:rsidSect="00BA75B9">
          <w:pgSz w:w="11906" w:h="16838"/>
          <w:pgMar w:top="1418" w:right="1134" w:bottom="851" w:left="1134" w:header="708" w:footer="708" w:gutter="0"/>
          <w:cols w:space="708"/>
          <w:docGrid w:linePitch="360"/>
        </w:sectPr>
      </w:pPr>
    </w:p>
    <w:p w14:paraId="393AD299" w14:textId="2FB49A1C" w:rsidR="009C21DD" w:rsidRPr="00977C77" w:rsidRDefault="009C21DD" w:rsidP="00950241">
      <w:pPr>
        <w:spacing w:after="0" w:line="240" w:lineRule="auto"/>
        <w:jc w:val="both"/>
        <w:rPr>
          <w:rFonts w:ascii="Arial" w:hAnsi="Arial" w:cs="Arial"/>
          <w:b/>
          <w:bCs/>
          <w:sz w:val="16"/>
          <w:szCs w:val="16"/>
        </w:rPr>
      </w:pPr>
      <w:r w:rsidRPr="00977C77">
        <w:rPr>
          <w:rFonts w:ascii="Arial" w:hAnsi="Arial" w:cs="Arial"/>
          <w:b/>
          <w:bCs/>
          <w:sz w:val="16"/>
          <w:szCs w:val="16"/>
        </w:rPr>
        <w:lastRenderedPageBreak/>
        <w:t>Säädösperusta</w:t>
      </w:r>
    </w:p>
    <w:p w14:paraId="29EDFA68" w14:textId="4CBAEC56" w:rsidR="00B94465" w:rsidRDefault="00B94465" w:rsidP="00B94465">
      <w:pPr>
        <w:spacing w:after="0" w:line="240" w:lineRule="auto"/>
        <w:rPr>
          <w:rFonts w:ascii="Arial" w:hAnsi="Arial" w:cs="Arial"/>
          <w:color w:val="000000" w:themeColor="text1"/>
          <w:sz w:val="16"/>
          <w:szCs w:val="16"/>
        </w:rPr>
      </w:pPr>
      <w:r>
        <w:rPr>
          <w:rFonts w:ascii="Arial" w:hAnsi="Arial" w:cs="Arial"/>
          <w:sz w:val="16"/>
          <w:szCs w:val="16"/>
        </w:rPr>
        <w:t xml:space="preserve">Laki </w:t>
      </w:r>
      <w:r w:rsidRPr="00BE454C">
        <w:rPr>
          <w:rFonts w:ascii="Arial" w:hAnsi="Arial" w:cs="Arial"/>
          <w:sz w:val="16"/>
          <w:szCs w:val="16"/>
        </w:rPr>
        <w:t>alueiden kehittämisen ja Euroopan unionin alue- ja rakennepolitiikan hankkeiden rahoittamisesta</w:t>
      </w:r>
      <w:r>
        <w:rPr>
          <w:rFonts w:ascii="Arial" w:hAnsi="Arial" w:cs="Arial"/>
          <w:color w:val="000000" w:themeColor="text1"/>
          <w:sz w:val="16"/>
          <w:szCs w:val="16"/>
        </w:rPr>
        <w:t xml:space="preserve"> (757/2021),19 §</w:t>
      </w:r>
    </w:p>
    <w:p w14:paraId="42E6987D" w14:textId="7C0A15A9" w:rsidR="009C21DD" w:rsidRPr="00950241" w:rsidRDefault="009C21DD" w:rsidP="00B94465">
      <w:pPr>
        <w:spacing w:after="0" w:line="240" w:lineRule="auto"/>
        <w:rPr>
          <w:rFonts w:ascii="Arial" w:hAnsi="Arial" w:cs="Arial"/>
          <w:sz w:val="16"/>
          <w:szCs w:val="16"/>
        </w:rPr>
      </w:pPr>
      <w:r w:rsidRPr="00950241">
        <w:rPr>
          <w:rFonts w:ascii="Arial" w:hAnsi="Arial" w:cs="Arial"/>
          <w:sz w:val="16"/>
          <w:szCs w:val="16"/>
        </w:rPr>
        <w:t xml:space="preserve">*Komission </w:t>
      </w:r>
      <w:proofErr w:type="gramStart"/>
      <w:r w:rsidRPr="00950241">
        <w:rPr>
          <w:rFonts w:ascii="Arial" w:hAnsi="Arial" w:cs="Arial"/>
          <w:sz w:val="16"/>
          <w:szCs w:val="16"/>
        </w:rPr>
        <w:t>asetus(</w:t>
      </w:r>
      <w:proofErr w:type="gramEnd"/>
      <w:r w:rsidRPr="00950241">
        <w:rPr>
          <w:rFonts w:ascii="Arial" w:hAnsi="Arial" w:cs="Arial"/>
          <w:sz w:val="16"/>
          <w:szCs w:val="16"/>
        </w:rPr>
        <w:t xml:space="preserve">EU) N:o 1407/2013, annettu 18 </w:t>
      </w:r>
      <w:proofErr w:type="spellStart"/>
      <w:r w:rsidRPr="00950241">
        <w:rPr>
          <w:rFonts w:ascii="Arial" w:hAnsi="Arial" w:cs="Arial"/>
          <w:sz w:val="16"/>
          <w:szCs w:val="16"/>
        </w:rPr>
        <w:t>päi</w:t>
      </w:r>
      <w:proofErr w:type="spellEnd"/>
      <w:r w:rsidRPr="00950241">
        <w:rPr>
          <w:rFonts w:ascii="Arial" w:hAnsi="Arial" w:cs="Arial"/>
          <w:sz w:val="16"/>
          <w:szCs w:val="16"/>
        </w:rPr>
        <w:t>-</w:t>
      </w:r>
    </w:p>
    <w:p w14:paraId="2374C7B5" w14:textId="77777777" w:rsidR="009C21DD" w:rsidRPr="00950241" w:rsidRDefault="009C21DD" w:rsidP="00B94465">
      <w:pPr>
        <w:spacing w:after="0" w:line="240" w:lineRule="auto"/>
        <w:rPr>
          <w:rFonts w:ascii="Arial" w:hAnsi="Arial" w:cs="Arial"/>
          <w:sz w:val="16"/>
          <w:szCs w:val="16"/>
        </w:rPr>
      </w:pPr>
      <w:proofErr w:type="spellStart"/>
      <w:r w:rsidRPr="00950241">
        <w:rPr>
          <w:rFonts w:ascii="Arial" w:hAnsi="Arial" w:cs="Arial"/>
          <w:sz w:val="16"/>
          <w:szCs w:val="16"/>
        </w:rPr>
        <w:t>vänä</w:t>
      </w:r>
      <w:proofErr w:type="spellEnd"/>
      <w:r w:rsidRPr="00950241">
        <w:rPr>
          <w:rFonts w:ascii="Arial" w:hAnsi="Arial" w:cs="Arial"/>
          <w:sz w:val="16"/>
          <w:szCs w:val="16"/>
        </w:rPr>
        <w:t xml:space="preserve"> joulukuuta 2013, Euroopan unionin toiminnasta</w:t>
      </w:r>
    </w:p>
    <w:p w14:paraId="521E2B7E" w14:textId="77777777" w:rsidR="009C21DD" w:rsidRPr="00950241" w:rsidRDefault="009C21DD" w:rsidP="00B94465">
      <w:pPr>
        <w:spacing w:after="0" w:line="240" w:lineRule="auto"/>
        <w:rPr>
          <w:rFonts w:ascii="Arial" w:hAnsi="Arial" w:cs="Arial"/>
          <w:sz w:val="16"/>
          <w:szCs w:val="16"/>
        </w:rPr>
      </w:pPr>
      <w:r w:rsidRPr="00950241">
        <w:rPr>
          <w:rFonts w:ascii="Arial" w:hAnsi="Arial" w:cs="Arial"/>
          <w:sz w:val="16"/>
          <w:szCs w:val="16"/>
        </w:rPr>
        <w:t>tehdyn sopimuksen 107 ja 108 artiklan soveltamisesta</w:t>
      </w:r>
    </w:p>
    <w:p w14:paraId="6A775836" w14:textId="478F9537"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vähämerkityksiseen tukeen (ns.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-tuki).</w:t>
      </w:r>
    </w:p>
    <w:p w14:paraId="6A5C3392" w14:textId="77777777" w:rsidR="00977C77" w:rsidRPr="00950241" w:rsidRDefault="00977C77" w:rsidP="00950241">
      <w:pPr>
        <w:spacing w:after="0" w:line="240" w:lineRule="auto"/>
        <w:jc w:val="both"/>
        <w:rPr>
          <w:rFonts w:ascii="Arial" w:hAnsi="Arial" w:cs="Arial"/>
          <w:sz w:val="16"/>
          <w:szCs w:val="16"/>
        </w:rPr>
      </w:pPr>
    </w:p>
    <w:p w14:paraId="7F800ED8" w14:textId="77777777" w:rsidR="009C21DD" w:rsidRPr="00977C77" w:rsidRDefault="009C21DD" w:rsidP="00950241">
      <w:pPr>
        <w:spacing w:after="0" w:line="240" w:lineRule="auto"/>
        <w:jc w:val="both"/>
        <w:rPr>
          <w:rFonts w:ascii="Arial" w:hAnsi="Arial" w:cs="Arial"/>
          <w:b/>
          <w:bCs/>
          <w:sz w:val="16"/>
          <w:szCs w:val="16"/>
        </w:rPr>
      </w:pPr>
      <w:r w:rsidRPr="00977C77">
        <w:rPr>
          <w:rFonts w:ascii="Arial" w:hAnsi="Arial" w:cs="Arial"/>
          <w:b/>
          <w:bCs/>
          <w:sz w:val="16"/>
          <w:szCs w:val="16"/>
        </w:rPr>
        <w:t xml:space="preserve">De </w:t>
      </w:r>
      <w:proofErr w:type="spellStart"/>
      <w:r w:rsidRPr="00977C77">
        <w:rPr>
          <w:rFonts w:ascii="Arial" w:hAnsi="Arial" w:cs="Arial"/>
          <w:b/>
          <w:bCs/>
          <w:sz w:val="16"/>
          <w:szCs w:val="16"/>
        </w:rPr>
        <w:t>minimis</w:t>
      </w:r>
      <w:proofErr w:type="spellEnd"/>
      <w:r w:rsidRPr="00977C77">
        <w:rPr>
          <w:rFonts w:ascii="Arial" w:hAnsi="Arial" w:cs="Arial"/>
          <w:b/>
          <w:bCs/>
          <w:sz w:val="16"/>
          <w:szCs w:val="16"/>
        </w:rPr>
        <w:t xml:space="preserve"> -tuki</w:t>
      </w:r>
    </w:p>
    <w:p w14:paraId="6EC65EA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-tuella eli vähämerkityksisellä tuella </w:t>
      </w:r>
      <w:proofErr w:type="spellStart"/>
      <w:r w:rsidRPr="00950241">
        <w:rPr>
          <w:rFonts w:ascii="Arial" w:hAnsi="Arial" w:cs="Arial"/>
          <w:sz w:val="16"/>
          <w:szCs w:val="16"/>
        </w:rPr>
        <w:t>tarkoi</w:t>
      </w:r>
      <w:proofErr w:type="spellEnd"/>
      <w:r w:rsidRPr="00950241">
        <w:rPr>
          <w:rFonts w:ascii="Arial" w:hAnsi="Arial" w:cs="Arial"/>
          <w:sz w:val="16"/>
          <w:szCs w:val="16"/>
        </w:rPr>
        <w:t>-</w:t>
      </w:r>
    </w:p>
    <w:p w14:paraId="4B29A241"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tetaan</w:t>
      </w:r>
      <w:proofErr w:type="spellEnd"/>
      <w:r w:rsidRPr="00950241">
        <w:rPr>
          <w:rFonts w:ascii="Arial" w:hAnsi="Arial" w:cs="Arial"/>
          <w:sz w:val="16"/>
          <w:szCs w:val="16"/>
        </w:rPr>
        <w:t xml:space="preserve"> komission asetuksessa (EU) N:o 1407/2013*</w:t>
      </w:r>
    </w:p>
    <w:p w14:paraId="1742680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tarkoitettua tukea.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-tuki on julkista tukea, jo-</w:t>
      </w:r>
    </w:p>
    <w:p w14:paraId="699D111B"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ka on myönnetty valtion, kunnan tai kuntayhtymän </w:t>
      </w:r>
      <w:proofErr w:type="spellStart"/>
      <w:r w:rsidRPr="00950241">
        <w:rPr>
          <w:rFonts w:ascii="Arial" w:hAnsi="Arial" w:cs="Arial"/>
          <w:sz w:val="16"/>
          <w:szCs w:val="16"/>
        </w:rPr>
        <w:t>va</w:t>
      </w:r>
      <w:proofErr w:type="spellEnd"/>
      <w:r w:rsidRPr="00950241">
        <w:rPr>
          <w:rFonts w:ascii="Arial" w:hAnsi="Arial" w:cs="Arial"/>
          <w:sz w:val="16"/>
          <w:szCs w:val="16"/>
        </w:rPr>
        <w:t>-</w:t>
      </w:r>
    </w:p>
    <w:p w14:paraId="49A626BA"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roista</w:t>
      </w:r>
      <w:proofErr w:type="spellEnd"/>
      <w:r w:rsidRPr="00950241">
        <w:rPr>
          <w:rFonts w:ascii="Arial" w:hAnsi="Arial" w:cs="Arial"/>
          <w:sz w:val="16"/>
          <w:szCs w:val="16"/>
        </w:rPr>
        <w:t xml:space="preserve"> riippumatta tuen muodosta esimerkiksi suorana</w:t>
      </w:r>
    </w:p>
    <w:p w14:paraId="0628995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avustuksena, alihinnoiteltuna palveluna, lainana, taka-</w:t>
      </w:r>
    </w:p>
    <w:p w14:paraId="5E8E99E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uksena tai korkotukena. Julkinen tuki voi olla osittain tai</w:t>
      </w:r>
    </w:p>
    <w:p w14:paraId="1FB33F3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kokonaan peräisin EU:n varoista. Tuen myöntämisessä</w:t>
      </w:r>
    </w:p>
    <w:p w14:paraId="3A8BC91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noudatetaan Komission asetusta (EY) N:o 1407/2013,</w:t>
      </w:r>
    </w:p>
    <w:p w14:paraId="1FAF2B9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annettu 18 päivänä joulukuuta 2013, Euroopan unionin</w:t>
      </w:r>
    </w:p>
    <w:p w14:paraId="1E28E3D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toiminnasta tehdyn sopimuksen 107 ja 108 artiklan </w:t>
      </w:r>
      <w:proofErr w:type="spellStart"/>
      <w:r w:rsidRPr="00950241">
        <w:rPr>
          <w:rFonts w:ascii="Arial" w:hAnsi="Arial" w:cs="Arial"/>
          <w:sz w:val="16"/>
          <w:szCs w:val="16"/>
        </w:rPr>
        <w:t>so</w:t>
      </w:r>
      <w:proofErr w:type="spellEnd"/>
      <w:r w:rsidRPr="00950241">
        <w:rPr>
          <w:rFonts w:ascii="Arial" w:hAnsi="Arial" w:cs="Arial"/>
          <w:sz w:val="16"/>
          <w:szCs w:val="16"/>
        </w:rPr>
        <w:t>-</w:t>
      </w:r>
    </w:p>
    <w:p w14:paraId="21B9F66B"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veltamisesta</w:t>
      </w:r>
      <w:proofErr w:type="spellEnd"/>
      <w:r w:rsidRPr="00950241">
        <w:rPr>
          <w:rFonts w:ascii="Arial" w:hAnsi="Arial" w:cs="Arial"/>
          <w:sz w:val="16"/>
          <w:szCs w:val="16"/>
        </w:rPr>
        <w:t xml:space="preserve"> vähämerkityksiseen tukeen. (Julkaistu</w:t>
      </w:r>
    </w:p>
    <w:p w14:paraId="762F20A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EUVL nro L 352, 24.12.2013.)</w:t>
      </w:r>
    </w:p>
    <w:p w14:paraId="09040F2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Yleistä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-tukea voidaan myöntää yhtä yritys-</w:t>
      </w:r>
    </w:p>
    <w:p w14:paraId="7BC5B0B7"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w:t>
      </w:r>
      <w:proofErr w:type="spellEnd"/>
      <w:r w:rsidRPr="00950241">
        <w:rPr>
          <w:rFonts w:ascii="Arial" w:hAnsi="Arial" w:cs="Arial"/>
          <w:sz w:val="16"/>
          <w:szCs w:val="16"/>
        </w:rPr>
        <w:t xml:space="preserve"> kohti kolmen verovuoden aikana enintään 200 000</w:t>
      </w:r>
    </w:p>
    <w:p w14:paraId="6A19581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euroa. Hakija on velvollinen ilmoittamaan aiemmin saa-</w:t>
      </w:r>
    </w:p>
    <w:p w14:paraId="69561F48"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mansa</w:t>
      </w:r>
      <w:proofErr w:type="spellEnd"/>
      <w:r w:rsidRPr="00950241">
        <w:rPr>
          <w:rFonts w:ascii="Arial" w:hAnsi="Arial" w:cs="Arial"/>
          <w:sz w:val="16"/>
          <w:szCs w:val="16"/>
        </w:rPr>
        <w:t xml:space="preserve">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-tuet, kun se hakee uutta tukea, joka</w:t>
      </w:r>
    </w:p>
    <w:p w14:paraId="27FB09B0" w14:textId="6E336B03"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myönnetään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 nojalla</w:t>
      </w:r>
    </w:p>
    <w:p w14:paraId="459D3F69" w14:textId="77777777" w:rsidR="00977C77" w:rsidRPr="00950241" w:rsidRDefault="00977C77" w:rsidP="00950241">
      <w:pPr>
        <w:spacing w:after="0" w:line="240" w:lineRule="auto"/>
        <w:jc w:val="both"/>
        <w:rPr>
          <w:rFonts w:ascii="Arial" w:hAnsi="Arial" w:cs="Arial"/>
          <w:sz w:val="16"/>
          <w:szCs w:val="16"/>
        </w:rPr>
      </w:pPr>
    </w:p>
    <w:p w14:paraId="64AF7A6E" w14:textId="77777777" w:rsidR="009C21DD" w:rsidRPr="00977C77" w:rsidRDefault="009C21DD" w:rsidP="00950241">
      <w:pPr>
        <w:spacing w:after="0" w:line="240" w:lineRule="auto"/>
        <w:jc w:val="both"/>
        <w:rPr>
          <w:rFonts w:ascii="Arial" w:hAnsi="Arial" w:cs="Arial"/>
          <w:b/>
          <w:bCs/>
          <w:sz w:val="16"/>
          <w:szCs w:val="16"/>
        </w:rPr>
      </w:pPr>
      <w:r w:rsidRPr="00977C77">
        <w:rPr>
          <w:rFonts w:ascii="Arial" w:hAnsi="Arial" w:cs="Arial"/>
          <w:b/>
          <w:bCs/>
          <w:sz w:val="16"/>
          <w:szCs w:val="16"/>
        </w:rPr>
        <w:t>Konserni eli ”yksi yritys”</w:t>
      </w:r>
    </w:p>
    <w:p w14:paraId="3AF8B177"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”Yhdellä yrityksellä” tarkoitetaan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-asetusta</w:t>
      </w:r>
    </w:p>
    <w:p w14:paraId="71BD047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sovellettaessa yrityksiä, joiden välillä vallitsee vähin-</w:t>
      </w:r>
    </w:p>
    <w:p w14:paraId="7B6101B9"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tään</w:t>
      </w:r>
      <w:proofErr w:type="spellEnd"/>
      <w:r w:rsidRPr="00950241">
        <w:rPr>
          <w:rFonts w:ascii="Arial" w:hAnsi="Arial" w:cs="Arial"/>
          <w:sz w:val="16"/>
          <w:szCs w:val="16"/>
        </w:rPr>
        <w:t xml:space="preserve"> yksi seuraavista suhteista:</w:t>
      </w:r>
    </w:p>
    <w:p w14:paraId="538C14E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a) yrityksellä on enemmistö toisen yrityksen osakkeen-</w:t>
      </w:r>
    </w:p>
    <w:p w14:paraId="400B0E7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omistajien tai jäsenten äänimäärästä;</w:t>
      </w:r>
    </w:p>
    <w:p w14:paraId="0337446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b) yritys on oikeutettu asettamaan tai erottamaan toi-</w:t>
      </w:r>
    </w:p>
    <w:p w14:paraId="7A46D97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sen yrityksen hallinto-, johto- tai valvontaelimen </w:t>
      </w:r>
      <w:proofErr w:type="spellStart"/>
      <w:r w:rsidRPr="00950241">
        <w:rPr>
          <w:rFonts w:ascii="Arial" w:hAnsi="Arial" w:cs="Arial"/>
          <w:sz w:val="16"/>
          <w:szCs w:val="16"/>
        </w:rPr>
        <w:t>jä</w:t>
      </w:r>
      <w:proofErr w:type="spellEnd"/>
      <w:r w:rsidRPr="00950241">
        <w:rPr>
          <w:rFonts w:ascii="Arial" w:hAnsi="Arial" w:cs="Arial"/>
          <w:sz w:val="16"/>
          <w:szCs w:val="16"/>
        </w:rPr>
        <w:t>-</w:t>
      </w:r>
    </w:p>
    <w:p w14:paraId="0B125640"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senten</w:t>
      </w:r>
      <w:proofErr w:type="spellEnd"/>
      <w:r w:rsidRPr="00950241">
        <w:rPr>
          <w:rFonts w:ascii="Arial" w:hAnsi="Arial" w:cs="Arial"/>
          <w:sz w:val="16"/>
          <w:szCs w:val="16"/>
        </w:rPr>
        <w:t xml:space="preserve"> enemmistön;</w:t>
      </w:r>
    </w:p>
    <w:p w14:paraId="59838487"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c) yrityksellä on oikeus käyttää määräysvaltaa toisessa</w:t>
      </w:r>
    </w:p>
    <w:p w14:paraId="2580207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yrityksessä tämän kanssa tehdyn sopimuksen taikka</w:t>
      </w:r>
    </w:p>
    <w:p w14:paraId="3F6B0F0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tämän perustamiskirjan, yhtiöjärjestyksen tai sään-</w:t>
      </w:r>
    </w:p>
    <w:p w14:paraId="092CABE2"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töjen</w:t>
      </w:r>
      <w:proofErr w:type="spellEnd"/>
      <w:r w:rsidRPr="00950241">
        <w:rPr>
          <w:rFonts w:ascii="Arial" w:hAnsi="Arial" w:cs="Arial"/>
          <w:sz w:val="16"/>
          <w:szCs w:val="16"/>
        </w:rPr>
        <w:t xml:space="preserve"> määräyksen nojalla;</w:t>
      </w:r>
    </w:p>
    <w:p w14:paraId="11CAA7E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d) toisen yrityksen osakkeenomistajana tai jäsenenä</w:t>
      </w:r>
    </w:p>
    <w:p w14:paraId="26977E7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olevan yrityksen hallinnassa on toisen yrityksen </w:t>
      </w:r>
      <w:proofErr w:type="spellStart"/>
      <w:r w:rsidRPr="00950241">
        <w:rPr>
          <w:rFonts w:ascii="Arial" w:hAnsi="Arial" w:cs="Arial"/>
          <w:sz w:val="16"/>
          <w:szCs w:val="16"/>
        </w:rPr>
        <w:t>mui</w:t>
      </w:r>
      <w:proofErr w:type="spellEnd"/>
      <w:r w:rsidRPr="00950241">
        <w:rPr>
          <w:rFonts w:ascii="Arial" w:hAnsi="Arial" w:cs="Arial"/>
          <w:sz w:val="16"/>
          <w:szCs w:val="16"/>
        </w:rPr>
        <w:t>-</w:t>
      </w:r>
    </w:p>
    <w:p w14:paraId="1CDA79C3"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den</w:t>
      </w:r>
      <w:proofErr w:type="spellEnd"/>
      <w:r w:rsidRPr="00950241">
        <w:rPr>
          <w:rFonts w:ascii="Arial" w:hAnsi="Arial" w:cs="Arial"/>
          <w:sz w:val="16"/>
          <w:szCs w:val="16"/>
        </w:rPr>
        <w:t xml:space="preserve"> osakkeenomistajien tai jäsenten kanssa tehdyn</w:t>
      </w:r>
    </w:p>
    <w:p w14:paraId="047DF6F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sopimuksen nojalla yksin enemmistö kyseisen </w:t>
      </w:r>
      <w:proofErr w:type="spellStart"/>
      <w:r w:rsidRPr="00950241">
        <w:rPr>
          <w:rFonts w:ascii="Arial" w:hAnsi="Arial" w:cs="Arial"/>
          <w:sz w:val="16"/>
          <w:szCs w:val="16"/>
        </w:rPr>
        <w:t>yrityk</w:t>
      </w:r>
      <w:proofErr w:type="spellEnd"/>
      <w:r w:rsidRPr="00950241">
        <w:rPr>
          <w:rFonts w:ascii="Arial" w:hAnsi="Arial" w:cs="Arial"/>
          <w:sz w:val="16"/>
          <w:szCs w:val="16"/>
        </w:rPr>
        <w:t>-</w:t>
      </w:r>
    </w:p>
    <w:p w14:paraId="6F786CB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sen osakkeenomistajien tai jäsenten äänimäärästä.</w:t>
      </w:r>
    </w:p>
    <w:p w14:paraId="79EFCCD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Yritykset, joilla on jokin ensimmäisen alakohdan a–d</w:t>
      </w:r>
    </w:p>
    <w:p w14:paraId="7F9374E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alakohdassa tarkoitetuista suhteista yhden tai </w:t>
      </w:r>
      <w:proofErr w:type="spellStart"/>
      <w:r w:rsidRPr="00950241">
        <w:rPr>
          <w:rFonts w:ascii="Arial" w:hAnsi="Arial" w:cs="Arial"/>
          <w:sz w:val="16"/>
          <w:szCs w:val="16"/>
        </w:rPr>
        <w:t>useam</w:t>
      </w:r>
      <w:proofErr w:type="spellEnd"/>
      <w:r w:rsidRPr="00950241">
        <w:rPr>
          <w:rFonts w:ascii="Arial" w:hAnsi="Arial" w:cs="Arial"/>
          <w:sz w:val="16"/>
          <w:szCs w:val="16"/>
        </w:rPr>
        <w:t>-</w:t>
      </w:r>
    </w:p>
    <w:p w14:paraId="56F9BA48"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man</w:t>
      </w:r>
      <w:proofErr w:type="spellEnd"/>
      <w:r w:rsidRPr="00950241">
        <w:rPr>
          <w:rFonts w:ascii="Arial" w:hAnsi="Arial" w:cs="Arial"/>
          <w:sz w:val="16"/>
          <w:szCs w:val="16"/>
        </w:rPr>
        <w:t xml:space="preserve"> toisen yrityksen kautta, katsotaan myös yhdeksi</w:t>
      </w:r>
    </w:p>
    <w:p w14:paraId="456C44AE" w14:textId="14641342"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yritykseksi.</w:t>
      </w:r>
    </w:p>
    <w:p w14:paraId="5E438771" w14:textId="77777777" w:rsidR="008235B8" w:rsidRPr="00950241" w:rsidRDefault="008235B8" w:rsidP="00950241">
      <w:pPr>
        <w:spacing w:after="0" w:line="240" w:lineRule="auto"/>
        <w:jc w:val="both"/>
        <w:rPr>
          <w:rFonts w:ascii="Arial" w:hAnsi="Arial" w:cs="Arial"/>
          <w:sz w:val="16"/>
          <w:szCs w:val="16"/>
        </w:rPr>
      </w:pPr>
    </w:p>
    <w:p w14:paraId="6593AFF5" w14:textId="77777777"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 xml:space="preserve">De </w:t>
      </w:r>
      <w:proofErr w:type="spellStart"/>
      <w:r w:rsidRPr="008235B8">
        <w:rPr>
          <w:rFonts w:ascii="Arial" w:hAnsi="Arial" w:cs="Arial"/>
          <w:b/>
          <w:bCs/>
          <w:sz w:val="16"/>
          <w:szCs w:val="16"/>
        </w:rPr>
        <w:t>minimis</w:t>
      </w:r>
      <w:proofErr w:type="spellEnd"/>
      <w:r w:rsidRPr="008235B8">
        <w:rPr>
          <w:rFonts w:ascii="Arial" w:hAnsi="Arial" w:cs="Arial"/>
          <w:b/>
          <w:bCs/>
          <w:sz w:val="16"/>
          <w:szCs w:val="16"/>
        </w:rPr>
        <w:t xml:space="preserve"> -tuki yritysten sulautuessa tai</w:t>
      </w:r>
    </w:p>
    <w:p w14:paraId="6DD247A8" w14:textId="77777777"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jakautuessa</w:t>
      </w:r>
    </w:p>
    <w:p w14:paraId="3713E95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Yritysten sulautuessa tai yrityskauppojen tapauksessa</w:t>
      </w:r>
    </w:p>
    <w:p w14:paraId="11EAE13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kaikki sulautuville yrityksille aiemmin maksetut de mini-</w:t>
      </w:r>
    </w:p>
    <w:p w14:paraId="7ACE6FBD"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mis</w:t>
      </w:r>
      <w:proofErr w:type="spellEnd"/>
      <w:r w:rsidRPr="00950241">
        <w:rPr>
          <w:rFonts w:ascii="Arial" w:hAnsi="Arial" w:cs="Arial"/>
          <w:sz w:val="16"/>
          <w:szCs w:val="16"/>
        </w:rPr>
        <w:t xml:space="preserve"> -tuet on otettava huomioon, kun seurataan 200 000</w:t>
      </w:r>
    </w:p>
    <w:p w14:paraId="5CA19C6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euron rajan täyttymistä. Jos yksi yritys jaetaan </w:t>
      </w:r>
      <w:proofErr w:type="spellStart"/>
      <w:r w:rsidRPr="00950241">
        <w:rPr>
          <w:rFonts w:ascii="Arial" w:hAnsi="Arial" w:cs="Arial"/>
          <w:sz w:val="16"/>
          <w:szCs w:val="16"/>
        </w:rPr>
        <w:t>kahdek</w:t>
      </w:r>
      <w:proofErr w:type="spellEnd"/>
      <w:r w:rsidRPr="00950241">
        <w:rPr>
          <w:rFonts w:ascii="Arial" w:hAnsi="Arial" w:cs="Arial"/>
          <w:sz w:val="16"/>
          <w:szCs w:val="16"/>
        </w:rPr>
        <w:t>-</w:t>
      </w:r>
    </w:p>
    <w:p w14:paraId="3EFAB154"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si</w:t>
      </w:r>
      <w:proofErr w:type="spellEnd"/>
      <w:r w:rsidRPr="00950241">
        <w:rPr>
          <w:rFonts w:ascii="Arial" w:hAnsi="Arial" w:cs="Arial"/>
          <w:sz w:val="16"/>
          <w:szCs w:val="16"/>
        </w:rPr>
        <w:t xml:space="preserve"> tai useammaksi yritykseksi, ennen jakoa myönnetty</w:t>
      </w:r>
    </w:p>
    <w:p w14:paraId="3271B20B"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tuki on kohdennettava tuesta hyötyneelle yritykselle eli</w:t>
      </w:r>
    </w:p>
    <w:p w14:paraId="4EC8114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sille, joka hoitaa jatkossa ne toiminnot, joihin de mini-</w:t>
      </w:r>
    </w:p>
    <w:p w14:paraId="6C4AF2D5"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mis</w:t>
      </w:r>
      <w:proofErr w:type="spellEnd"/>
      <w:r w:rsidRPr="00950241">
        <w:rPr>
          <w:rFonts w:ascii="Arial" w:hAnsi="Arial" w:cs="Arial"/>
          <w:sz w:val="16"/>
          <w:szCs w:val="16"/>
        </w:rPr>
        <w:t xml:space="preserve"> -tuki myönnettiin.</w:t>
      </w:r>
    </w:p>
    <w:p w14:paraId="1252B7C3" w14:textId="77777777" w:rsidR="009C21DD" w:rsidRPr="00950241" w:rsidRDefault="009C21DD" w:rsidP="00950241">
      <w:pPr>
        <w:spacing w:after="0" w:line="240" w:lineRule="auto"/>
        <w:jc w:val="both"/>
        <w:rPr>
          <w:rFonts w:ascii="Arial" w:hAnsi="Arial" w:cs="Arial"/>
          <w:sz w:val="16"/>
          <w:szCs w:val="16"/>
        </w:rPr>
      </w:pPr>
    </w:p>
    <w:p w14:paraId="0A607A5A" w14:textId="77777777"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Taloudellinen toiminta</w:t>
      </w:r>
    </w:p>
    <w:p w14:paraId="32427F4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Yrityksiksi katsotaan kaikki organisaatiot, jotka </w:t>
      </w:r>
      <w:proofErr w:type="spellStart"/>
      <w:r w:rsidRPr="00950241">
        <w:rPr>
          <w:rFonts w:ascii="Arial" w:hAnsi="Arial" w:cs="Arial"/>
          <w:sz w:val="16"/>
          <w:szCs w:val="16"/>
        </w:rPr>
        <w:t>harjoit</w:t>
      </w:r>
      <w:proofErr w:type="spellEnd"/>
      <w:r w:rsidRPr="00950241">
        <w:rPr>
          <w:rFonts w:ascii="Arial" w:hAnsi="Arial" w:cs="Arial"/>
          <w:sz w:val="16"/>
          <w:szCs w:val="16"/>
        </w:rPr>
        <w:t>-</w:t>
      </w:r>
    </w:p>
    <w:p w14:paraId="3C1888B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tavat taloudellista toimintaa. EU-oikeudessa </w:t>
      </w:r>
      <w:proofErr w:type="spellStart"/>
      <w:r w:rsidRPr="00950241">
        <w:rPr>
          <w:rFonts w:ascii="Arial" w:hAnsi="Arial" w:cs="Arial"/>
          <w:sz w:val="16"/>
          <w:szCs w:val="16"/>
        </w:rPr>
        <w:t>taloudelli</w:t>
      </w:r>
      <w:proofErr w:type="spellEnd"/>
      <w:r w:rsidRPr="00950241">
        <w:rPr>
          <w:rFonts w:ascii="Arial" w:hAnsi="Arial" w:cs="Arial"/>
          <w:sz w:val="16"/>
          <w:szCs w:val="16"/>
        </w:rPr>
        <w:t>-</w:t>
      </w:r>
    </w:p>
    <w:p w14:paraId="14411BB0"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sella</w:t>
      </w:r>
      <w:proofErr w:type="spellEnd"/>
      <w:r w:rsidRPr="00950241">
        <w:rPr>
          <w:rFonts w:ascii="Arial" w:hAnsi="Arial" w:cs="Arial"/>
          <w:sz w:val="16"/>
          <w:szCs w:val="16"/>
        </w:rPr>
        <w:t xml:space="preserve"> toiminnalla tarkoitetaan tavaroiden ja palveluiden</w:t>
      </w:r>
    </w:p>
    <w:p w14:paraId="20CFEE8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tarjoamista tietyillä markkinoilla. Merkitystä ei ole </w:t>
      </w:r>
      <w:proofErr w:type="spellStart"/>
      <w:r w:rsidRPr="00950241">
        <w:rPr>
          <w:rFonts w:ascii="Arial" w:hAnsi="Arial" w:cs="Arial"/>
          <w:sz w:val="16"/>
          <w:szCs w:val="16"/>
        </w:rPr>
        <w:t>orga</w:t>
      </w:r>
      <w:proofErr w:type="spellEnd"/>
      <w:r w:rsidRPr="00950241">
        <w:rPr>
          <w:rFonts w:ascii="Arial" w:hAnsi="Arial" w:cs="Arial"/>
          <w:sz w:val="16"/>
          <w:szCs w:val="16"/>
        </w:rPr>
        <w:t>-</w:t>
      </w:r>
    </w:p>
    <w:p w14:paraId="63FF793A"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nisaation</w:t>
      </w:r>
      <w:proofErr w:type="spellEnd"/>
      <w:r w:rsidRPr="00950241">
        <w:rPr>
          <w:rFonts w:ascii="Arial" w:hAnsi="Arial" w:cs="Arial"/>
          <w:sz w:val="16"/>
          <w:szCs w:val="16"/>
        </w:rPr>
        <w:t xml:space="preserve"> oikeudellisella muodolla, rahoitustavalla tai</w:t>
      </w:r>
    </w:p>
    <w:p w14:paraId="5ADA966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sillä tavoitteleeko organisaatio voittoa vai ei. Myös </w:t>
      </w:r>
      <w:proofErr w:type="spellStart"/>
      <w:r w:rsidRPr="00950241">
        <w:rPr>
          <w:rFonts w:ascii="Arial" w:hAnsi="Arial" w:cs="Arial"/>
          <w:sz w:val="16"/>
          <w:szCs w:val="16"/>
        </w:rPr>
        <w:t>kol</w:t>
      </w:r>
      <w:proofErr w:type="spellEnd"/>
      <w:r w:rsidRPr="00950241">
        <w:rPr>
          <w:rFonts w:ascii="Arial" w:hAnsi="Arial" w:cs="Arial"/>
          <w:sz w:val="16"/>
          <w:szCs w:val="16"/>
        </w:rPr>
        <w:t>-</w:t>
      </w:r>
    </w:p>
    <w:p w14:paraId="0EC83886"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mannen sektorin järjestöjen, tutkimusorganisaatioiden,</w:t>
      </w:r>
    </w:p>
    <w:p w14:paraId="322D170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innovaatiovälittäjien (teknologiakeskukset ja </w:t>
      </w:r>
      <w:proofErr w:type="spellStart"/>
      <w:r w:rsidRPr="00950241">
        <w:rPr>
          <w:rFonts w:ascii="Arial" w:hAnsi="Arial" w:cs="Arial"/>
          <w:sz w:val="16"/>
          <w:szCs w:val="16"/>
        </w:rPr>
        <w:t>yrityshau</w:t>
      </w:r>
      <w:proofErr w:type="spellEnd"/>
      <w:r w:rsidRPr="00950241">
        <w:rPr>
          <w:rFonts w:ascii="Arial" w:hAnsi="Arial" w:cs="Arial"/>
          <w:sz w:val="16"/>
          <w:szCs w:val="16"/>
        </w:rPr>
        <w:t>-</w:t>
      </w:r>
    </w:p>
    <w:p w14:paraId="06D8BFFC"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tomot</w:t>
      </w:r>
      <w:proofErr w:type="spellEnd"/>
      <w:r w:rsidRPr="00950241">
        <w:rPr>
          <w:rFonts w:ascii="Arial" w:hAnsi="Arial" w:cs="Arial"/>
          <w:sz w:val="16"/>
          <w:szCs w:val="16"/>
        </w:rPr>
        <w:t xml:space="preserve">) tai voittoa tavoittelemattomien ns. </w:t>
      </w:r>
      <w:proofErr w:type="spellStart"/>
      <w:r w:rsidRPr="00950241">
        <w:rPr>
          <w:rFonts w:ascii="Arial" w:hAnsi="Arial" w:cs="Arial"/>
          <w:sz w:val="16"/>
          <w:szCs w:val="16"/>
        </w:rPr>
        <w:t>välittäjäorga</w:t>
      </w:r>
      <w:proofErr w:type="spellEnd"/>
      <w:r w:rsidRPr="00950241">
        <w:rPr>
          <w:rFonts w:ascii="Arial" w:hAnsi="Arial" w:cs="Arial"/>
          <w:sz w:val="16"/>
          <w:szCs w:val="16"/>
        </w:rPr>
        <w:t>-</w:t>
      </w:r>
    </w:p>
    <w:p w14:paraId="4449DD9F"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nisaatioiden</w:t>
      </w:r>
      <w:proofErr w:type="spellEnd"/>
      <w:r w:rsidRPr="00950241">
        <w:rPr>
          <w:rFonts w:ascii="Arial" w:hAnsi="Arial" w:cs="Arial"/>
          <w:sz w:val="16"/>
          <w:szCs w:val="16"/>
        </w:rPr>
        <w:t xml:space="preserve"> toiminta voi kuulua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w:t>
      </w:r>
    </w:p>
    <w:p w14:paraId="60C7E3A4" w14:textId="5FAFEA4B"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soveltamisalaan.</w:t>
      </w:r>
    </w:p>
    <w:p w14:paraId="7ABC1CD4" w14:textId="77777777" w:rsidR="008235B8" w:rsidRPr="00950241" w:rsidRDefault="008235B8" w:rsidP="00950241">
      <w:pPr>
        <w:spacing w:after="0" w:line="240" w:lineRule="auto"/>
        <w:jc w:val="both"/>
        <w:rPr>
          <w:rFonts w:ascii="Arial" w:hAnsi="Arial" w:cs="Arial"/>
          <w:sz w:val="16"/>
          <w:szCs w:val="16"/>
        </w:rPr>
      </w:pPr>
    </w:p>
    <w:p w14:paraId="3619EA70" w14:textId="77777777" w:rsidR="006E5961" w:rsidRDefault="006E5961" w:rsidP="00950241">
      <w:pPr>
        <w:spacing w:after="0" w:line="240" w:lineRule="auto"/>
        <w:jc w:val="both"/>
        <w:rPr>
          <w:rFonts w:ascii="Arial" w:hAnsi="Arial" w:cs="Arial"/>
          <w:b/>
          <w:bCs/>
          <w:sz w:val="16"/>
          <w:szCs w:val="16"/>
        </w:rPr>
      </w:pPr>
    </w:p>
    <w:p w14:paraId="0E02D599" w14:textId="77777777" w:rsidR="006E5961" w:rsidRDefault="006E5961" w:rsidP="00950241">
      <w:pPr>
        <w:spacing w:after="0" w:line="240" w:lineRule="auto"/>
        <w:jc w:val="both"/>
        <w:rPr>
          <w:rFonts w:ascii="Arial" w:hAnsi="Arial" w:cs="Arial"/>
          <w:b/>
          <w:bCs/>
          <w:sz w:val="16"/>
          <w:szCs w:val="16"/>
        </w:rPr>
      </w:pPr>
    </w:p>
    <w:p w14:paraId="41F0DBAD" w14:textId="77777777" w:rsidR="006E5961" w:rsidRDefault="006E5961" w:rsidP="00950241">
      <w:pPr>
        <w:spacing w:after="0" w:line="240" w:lineRule="auto"/>
        <w:jc w:val="both"/>
        <w:rPr>
          <w:rFonts w:ascii="Arial" w:hAnsi="Arial" w:cs="Arial"/>
          <w:b/>
          <w:bCs/>
          <w:sz w:val="16"/>
          <w:szCs w:val="16"/>
        </w:rPr>
      </w:pPr>
    </w:p>
    <w:p w14:paraId="34EAE3F1" w14:textId="77777777" w:rsidR="006E5961" w:rsidRDefault="006E5961" w:rsidP="00950241">
      <w:pPr>
        <w:spacing w:after="0" w:line="240" w:lineRule="auto"/>
        <w:jc w:val="both"/>
        <w:rPr>
          <w:rFonts w:ascii="Arial" w:hAnsi="Arial" w:cs="Arial"/>
          <w:b/>
          <w:bCs/>
          <w:sz w:val="16"/>
          <w:szCs w:val="16"/>
        </w:rPr>
      </w:pPr>
    </w:p>
    <w:p w14:paraId="6F750456" w14:textId="50284BA5"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Tuen laatu</w:t>
      </w:r>
    </w:p>
    <w:p w14:paraId="7734377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Kirjoita tietokenttään, onko tuki suora avustus, ilmainen</w:t>
      </w:r>
    </w:p>
    <w:p w14:paraId="2940194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tai alihintainen palvelu tai tavara, laina, takaus, </w:t>
      </w:r>
      <w:proofErr w:type="spellStart"/>
      <w:r w:rsidRPr="00950241">
        <w:rPr>
          <w:rFonts w:ascii="Arial" w:hAnsi="Arial" w:cs="Arial"/>
          <w:sz w:val="16"/>
          <w:szCs w:val="16"/>
        </w:rPr>
        <w:t>pääo</w:t>
      </w:r>
      <w:proofErr w:type="spellEnd"/>
      <w:r w:rsidRPr="00950241">
        <w:rPr>
          <w:rFonts w:ascii="Arial" w:hAnsi="Arial" w:cs="Arial"/>
          <w:sz w:val="16"/>
          <w:szCs w:val="16"/>
        </w:rPr>
        <w:t>-</w:t>
      </w:r>
    </w:p>
    <w:p w14:paraId="1B17C025"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mapanos</w:t>
      </w:r>
      <w:proofErr w:type="spellEnd"/>
      <w:r w:rsidRPr="00950241">
        <w:rPr>
          <w:rFonts w:ascii="Arial" w:hAnsi="Arial" w:cs="Arial"/>
          <w:sz w:val="16"/>
          <w:szCs w:val="16"/>
        </w:rPr>
        <w:t xml:space="preserve"> tai riskipääomasijoitus. Jos tuki ei ole </w:t>
      </w:r>
      <w:proofErr w:type="spellStart"/>
      <w:r w:rsidRPr="00950241">
        <w:rPr>
          <w:rFonts w:ascii="Arial" w:hAnsi="Arial" w:cs="Arial"/>
          <w:sz w:val="16"/>
          <w:szCs w:val="16"/>
        </w:rPr>
        <w:t>laadul</w:t>
      </w:r>
      <w:proofErr w:type="spellEnd"/>
      <w:r w:rsidRPr="00950241">
        <w:rPr>
          <w:rFonts w:ascii="Arial" w:hAnsi="Arial" w:cs="Arial"/>
          <w:sz w:val="16"/>
          <w:szCs w:val="16"/>
        </w:rPr>
        <w:t>-</w:t>
      </w:r>
    </w:p>
    <w:p w14:paraId="79331A1D"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taan</w:t>
      </w:r>
      <w:proofErr w:type="spellEnd"/>
      <w:r w:rsidRPr="00950241">
        <w:rPr>
          <w:rFonts w:ascii="Arial" w:hAnsi="Arial" w:cs="Arial"/>
          <w:sz w:val="16"/>
          <w:szCs w:val="16"/>
        </w:rPr>
        <w:t xml:space="preserve"> mikään näistä, kirjoita tietokenttään, millaisesta </w:t>
      </w:r>
      <w:proofErr w:type="spellStart"/>
      <w:r w:rsidRPr="00950241">
        <w:rPr>
          <w:rFonts w:ascii="Arial" w:hAnsi="Arial" w:cs="Arial"/>
          <w:sz w:val="16"/>
          <w:szCs w:val="16"/>
        </w:rPr>
        <w:t>tu</w:t>
      </w:r>
      <w:proofErr w:type="spellEnd"/>
      <w:r w:rsidRPr="00950241">
        <w:rPr>
          <w:rFonts w:ascii="Arial" w:hAnsi="Arial" w:cs="Arial"/>
          <w:sz w:val="16"/>
          <w:szCs w:val="16"/>
        </w:rPr>
        <w:t>-</w:t>
      </w:r>
    </w:p>
    <w:p w14:paraId="387DC019" w14:textId="1DAAEC33" w:rsidR="009C21DD"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esta</w:t>
      </w:r>
      <w:proofErr w:type="spellEnd"/>
      <w:r w:rsidRPr="00950241">
        <w:rPr>
          <w:rFonts w:ascii="Arial" w:hAnsi="Arial" w:cs="Arial"/>
          <w:sz w:val="16"/>
          <w:szCs w:val="16"/>
        </w:rPr>
        <w:t xml:space="preserve"> on ollut kyse.</w:t>
      </w:r>
    </w:p>
    <w:p w14:paraId="41342BAE" w14:textId="77777777" w:rsidR="008235B8" w:rsidRPr="00950241" w:rsidRDefault="008235B8" w:rsidP="00950241">
      <w:pPr>
        <w:spacing w:after="0" w:line="240" w:lineRule="auto"/>
        <w:jc w:val="both"/>
        <w:rPr>
          <w:rFonts w:ascii="Arial" w:hAnsi="Arial" w:cs="Arial"/>
          <w:sz w:val="16"/>
          <w:szCs w:val="16"/>
        </w:rPr>
      </w:pPr>
    </w:p>
    <w:p w14:paraId="4B3F58C5" w14:textId="77777777" w:rsidR="009C21DD" w:rsidRPr="00D7170E" w:rsidRDefault="009C21DD" w:rsidP="00950241">
      <w:pPr>
        <w:spacing w:after="0" w:line="240" w:lineRule="auto"/>
        <w:jc w:val="both"/>
        <w:rPr>
          <w:rFonts w:ascii="Arial" w:hAnsi="Arial" w:cs="Arial"/>
          <w:b/>
          <w:bCs/>
          <w:sz w:val="16"/>
          <w:szCs w:val="16"/>
        </w:rPr>
      </w:pPr>
      <w:r w:rsidRPr="00D7170E">
        <w:rPr>
          <w:rFonts w:ascii="Arial" w:hAnsi="Arial" w:cs="Arial"/>
          <w:b/>
          <w:bCs/>
          <w:sz w:val="16"/>
          <w:szCs w:val="16"/>
        </w:rPr>
        <w:t>Ohjeistusta vähämerkityksisestä tuesta on</w:t>
      </w:r>
    </w:p>
    <w:p w14:paraId="583D67AA" w14:textId="77777777" w:rsidR="009C21DD" w:rsidRPr="00D7170E" w:rsidRDefault="009C21DD" w:rsidP="00950241">
      <w:pPr>
        <w:spacing w:after="0" w:line="240" w:lineRule="auto"/>
        <w:jc w:val="both"/>
        <w:rPr>
          <w:rFonts w:ascii="Arial" w:hAnsi="Arial" w:cs="Arial"/>
          <w:b/>
          <w:bCs/>
          <w:sz w:val="16"/>
          <w:szCs w:val="16"/>
        </w:rPr>
      </w:pPr>
      <w:r w:rsidRPr="00D7170E">
        <w:rPr>
          <w:rFonts w:ascii="Arial" w:hAnsi="Arial" w:cs="Arial"/>
          <w:b/>
          <w:bCs/>
          <w:sz w:val="16"/>
          <w:szCs w:val="16"/>
        </w:rPr>
        <w:t>saatavilla työ- ja elinkeinoministeriön sivuilta:</w:t>
      </w:r>
    </w:p>
    <w:p w14:paraId="46BEC66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www.tem.fi/kuluttajat_ja_markkinat/</w:t>
      </w:r>
    </w:p>
    <w:p w14:paraId="1FCDB7CE" w14:textId="312BCC5E" w:rsidR="009C21DD"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eu_n_valtiontukisaantely</w:t>
      </w:r>
      <w:proofErr w:type="spellEnd"/>
      <w:r w:rsidRPr="00950241">
        <w:rPr>
          <w:rFonts w:ascii="Arial" w:hAnsi="Arial" w:cs="Arial"/>
          <w:sz w:val="16"/>
          <w:szCs w:val="16"/>
        </w:rPr>
        <w:t>/valtiontukisaannot</w:t>
      </w:r>
    </w:p>
    <w:p w14:paraId="784BFD26" w14:textId="77777777" w:rsidR="00D7170E" w:rsidRPr="00950241" w:rsidRDefault="00D7170E" w:rsidP="00950241">
      <w:pPr>
        <w:spacing w:after="0" w:line="240" w:lineRule="auto"/>
        <w:jc w:val="both"/>
        <w:rPr>
          <w:rFonts w:ascii="Arial" w:hAnsi="Arial" w:cs="Arial"/>
          <w:sz w:val="16"/>
          <w:szCs w:val="16"/>
        </w:rPr>
      </w:pPr>
    </w:p>
    <w:p w14:paraId="32112CA2" w14:textId="163B9431" w:rsidR="009C21DD" w:rsidRPr="00D7170E" w:rsidRDefault="009C21DD" w:rsidP="00950241">
      <w:pPr>
        <w:spacing w:after="0" w:line="240" w:lineRule="auto"/>
        <w:jc w:val="both"/>
        <w:rPr>
          <w:rFonts w:ascii="Arial" w:hAnsi="Arial" w:cs="Arial"/>
          <w:b/>
          <w:bCs/>
          <w:sz w:val="16"/>
          <w:szCs w:val="16"/>
        </w:rPr>
      </w:pPr>
      <w:r w:rsidRPr="00D7170E">
        <w:rPr>
          <w:rFonts w:ascii="Arial" w:hAnsi="Arial" w:cs="Arial"/>
          <w:b/>
          <w:bCs/>
          <w:sz w:val="16"/>
          <w:szCs w:val="16"/>
        </w:rPr>
        <w:t>Lisätietoja tuen myöntäneeltä viranomaiselta.</w:t>
      </w:r>
    </w:p>
    <w:p w14:paraId="06B0D92C" w14:textId="77777777" w:rsidR="00D7170E" w:rsidRPr="00950241" w:rsidRDefault="00D7170E" w:rsidP="00950241">
      <w:pPr>
        <w:spacing w:after="0" w:line="240" w:lineRule="auto"/>
        <w:jc w:val="both"/>
        <w:rPr>
          <w:rFonts w:ascii="Arial" w:hAnsi="Arial" w:cs="Arial"/>
          <w:sz w:val="16"/>
          <w:szCs w:val="16"/>
        </w:rPr>
      </w:pPr>
    </w:p>
    <w:p w14:paraId="57EA11AD" w14:textId="77777777" w:rsidR="009C21DD" w:rsidRPr="006E5961" w:rsidRDefault="009C21DD" w:rsidP="00950241">
      <w:pPr>
        <w:spacing w:after="0" w:line="240" w:lineRule="auto"/>
        <w:jc w:val="both"/>
        <w:rPr>
          <w:rFonts w:ascii="Arial" w:hAnsi="Arial" w:cs="Arial"/>
          <w:b/>
          <w:bCs/>
          <w:sz w:val="16"/>
          <w:szCs w:val="16"/>
        </w:rPr>
      </w:pPr>
      <w:r w:rsidRPr="006E5961">
        <w:rPr>
          <w:rFonts w:ascii="Arial" w:hAnsi="Arial" w:cs="Arial"/>
          <w:b/>
          <w:bCs/>
          <w:sz w:val="16"/>
          <w:szCs w:val="16"/>
        </w:rPr>
        <w:t>Menettely tuen myöntämiseksi</w:t>
      </w:r>
    </w:p>
    <w:p w14:paraId="49B4F6F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1. Ennen tuen myöntämistä yritykseltä on pyydettävä il-</w:t>
      </w:r>
    </w:p>
    <w:p w14:paraId="3E73F2EB"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moitus</w:t>
      </w:r>
      <w:proofErr w:type="spellEnd"/>
      <w:r w:rsidRPr="00950241">
        <w:rPr>
          <w:rFonts w:ascii="Arial" w:hAnsi="Arial" w:cs="Arial"/>
          <w:sz w:val="16"/>
          <w:szCs w:val="16"/>
        </w:rPr>
        <w:t xml:space="preserve"> kaikista muista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-tuista, jotka se on</w:t>
      </w:r>
    </w:p>
    <w:p w14:paraId="013B054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saanut kuluvan ja kahden edeltävän verovuoden ai-</w:t>
      </w:r>
    </w:p>
    <w:p w14:paraId="504546F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kana. Verovuosi on kalenterivuosi tai, jos yrityksen</w:t>
      </w:r>
    </w:p>
    <w:p w14:paraId="0CC015A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tilikautena ei ole kalenterivuosi, se tai ne tilikaudet,</w:t>
      </w:r>
    </w:p>
    <w:p w14:paraId="400A5A4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jotka ovat kalenterivuoden aikana päättyneet. </w:t>
      </w:r>
      <w:proofErr w:type="spellStart"/>
      <w:r w:rsidRPr="00950241">
        <w:rPr>
          <w:rFonts w:ascii="Arial" w:hAnsi="Arial" w:cs="Arial"/>
          <w:sz w:val="16"/>
          <w:szCs w:val="16"/>
        </w:rPr>
        <w:t>Ilmoi</w:t>
      </w:r>
      <w:proofErr w:type="spellEnd"/>
      <w:r w:rsidRPr="00950241">
        <w:rPr>
          <w:rFonts w:ascii="Arial" w:hAnsi="Arial" w:cs="Arial"/>
          <w:sz w:val="16"/>
          <w:szCs w:val="16"/>
        </w:rPr>
        <w:t>-</w:t>
      </w:r>
    </w:p>
    <w:p w14:paraId="6836A771"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tuksen</w:t>
      </w:r>
      <w:proofErr w:type="spellEnd"/>
      <w:r w:rsidRPr="00950241">
        <w:rPr>
          <w:rFonts w:ascii="Arial" w:hAnsi="Arial" w:cs="Arial"/>
          <w:sz w:val="16"/>
          <w:szCs w:val="16"/>
        </w:rPr>
        <w:t xml:space="preserve"> on oltava kirjallisessa tai sähköisessä </w:t>
      </w:r>
      <w:proofErr w:type="spellStart"/>
      <w:r w:rsidRPr="00950241">
        <w:rPr>
          <w:rFonts w:ascii="Arial" w:hAnsi="Arial" w:cs="Arial"/>
          <w:sz w:val="16"/>
          <w:szCs w:val="16"/>
        </w:rPr>
        <w:t>muo</w:t>
      </w:r>
      <w:proofErr w:type="spellEnd"/>
      <w:r w:rsidRPr="00950241">
        <w:rPr>
          <w:rFonts w:ascii="Arial" w:hAnsi="Arial" w:cs="Arial"/>
          <w:sz w:val="16"/>
          <w:szCs w:val="16"/>
        </w:rPr>
        <w:t>-</w:t>
      </w:r>
    </w:p>
    <w:p w14:paraId="13C27CBC"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dossa</w:t>
      </w:r>
      <w:proofErr w:type="spellEnd"/>
      <w:r w:rsidRPr="00950241">
        <w:rPr>
          <w:rFonts w:ascii="Arial" w:hAnsi="Arial" w:cs="Arial"/>
          <w:sz w:val="16"/>
          <w:szCs w:val="16"/>
        </w:rPr>
        <w:t>. Uuden tuen myöntäminen ei saa johtaa 200</w:t>
      </w:r>
    </w:p>
    <w:p w14:paraId="2737F43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000 euron rajan ylittymiseen.</w:t>
      </w:r>
    </w:p>
    <w:p w14:paraId="28A1ADF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2. Jos yritys saa samoihin kustannuksiin myös muuta</w:t>
      </w:r>
    </w:p>
    <w:p w14:paraId="5D9C96F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kuin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-tukea, on varmistuttava, että tuen</w:t>
      </w:r>
    </w:p>
    <w:p w14:paraId="5B58ED6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myöntäminen ei johda tälle muulle tuelle asetetun</w:t>
      </w:r>
    </w:p>
    <w:p w14:paraId="7D97860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maksimi-intensiteetin ylittymiseen.</w:t>
      </w:r>
    </w:p>
    <w:p w14:paraId="38FE2BB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3. Yritykselle on ilmoitettava kirjallisesti tuen aiottu</w:t>
      </w:r>
    </w:p>
    <w:p w14:paraId="09E0C01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määrä. Samalla on ilmoitettava, että kyseessä on de</w:t>
      </w:r>
    </w:p>
    <w:p w14:paraId="0E36D2D5"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-tuki ja mainittava asetuksen täydellinen </w:t>
      </w:r>
      <w:proofErr w:type="spellStart"/>
      <w:r w:rsidRPr="00950241">
        <w:rPr>
          <w:rFonts w:ascii="Arial" w:hAnsi="Arial" w:cs="Arial"/>
          <w:sz w:val="16"/>
          <w:szCs w:val="16"/>
        </w:rPr>
        <w:t>ni-</w:t>
      </w:r>
      <w:proofErr w:type="spellEnd"/>
    </w:p>
    <w:p w14:paraId="6842F4F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mi ja tiedot julkaisemisesta Euroopan unionin </w:t>
      </w:r>
      <w:proofErr w:type="spellStart"/>
      <w:r w:rsidRPr="00950241">
        <w:rPr>
          <w:rFonts w:ascii="Arial" w:hAnsi="Arial" w:cs="Arial"/>
          <w:sz w:val="16"/>
          <w:szCs w:val="16"/>
        </w:rPr>
        <w:t>viralli</w:t>
      </w:r>
      <w:proofErr w:type="spellEnd"/>
      <w:r w:rsidRPr="00950241">
        <w:rPr>
          <w:rFonts w:ascii="Arial" w:hAnsi="Arial" w:cs="Arial"/>
          <w:sz w:val="16"/>
          <w:szCs w:val="16"/>
        </w:rPr>
        <w:t>-</w:t>
      </w:r>
    </w:p>
    <w:p w14:paraId="6BBD9647"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sessa</w:t>
      </w:r>
      <w:proofErr w:type="spellEnd"/>
      <w:r w:rsidRPr="00950241">
        <w:rPr>
          <w:rFonts w:ascii="Arial" w:hAnsi="Arial" w:cs="Arial"/>
          <w:sz w:val="16"/>
          <w:szCs w:val="16"/>
        </w:rPr>
        <w:t xml:space="preserve"> lehdessä.</w:t>
      </w:r>
    </w:p>
    <w:p w14:paraId="633B121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4. Kaikki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 soveltamista koskevat</w:t>
      </w:r>
    </w:p>
    <w:p w14:paraId="6C32A0C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tiedot on tallennettava ja koottava. Tukea koskevat</w:t>
      </w:r>
    </w:p>
    <w:p w14:paraId="6D4FB02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asiakirjat on säilytettävä 10 vuoden ajan tuen </w:t>
      </w:r>
      <w:proofErr w:type="spellStart"/>
      <w:r w:rsidRPr="00950241">
        <w:rPr>
          <w:rFonts w:ascii="Arial" w:hAnsi="Arial" w:cs="Arial"/>
          <w:sz w:val="16"/>
          <w:szCs w:val="16"/>
        </w:rPr>
        <w:t>myön</w:t>
      </w:r>
      <w:proofErr w:type="spellEnd"/>
      <w:r w:rsidRPr="00950241">
        <w:rPr>
          <w:rFonts w:ascii="Arial" w:hAnsi="Arial" w:cs="Arial"/>
          <w:sz w:val="16"/>
          <w:szCs w:val="16"/>
        </w:rPr>
        <w:t>-</w:t>
      </w:r>
    </w:p>
    <w:p w14:paraId="25251CA3"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tämispäivästä</w:t>
      </w:r>
      <w:proofErr w:type="spellEnd"/>
      <w:r w:rsidRPr="00950241">
        <w:rPr>
          <w:rFonts w:ascii="Arial" w:hAnsi="Arial" w:cs="Arial"/>
          <w:sz w:val="16"/>
          <w:szCs w:val="16"/>
        </w:rPr>
        <w:t xml:space="preserve">. Säilytettävien asiakirjojen tulee </w:t>
      </w:r>
      <w:proofErr w:type="spellStart"/>
      <w:r w:rsidRPr="00950241">
        <w:rPr>
          <w:rFonts w:ascii="Arial" w:hAnsi="Arial" w:cs="Arial"/>
          <w:sz w:val="16"/>
          <w:szCs w:val="16"/>
        </w:rPr>
        <w:t>sisäl</w:t>
      </w:r>
      <w:proofErr w:type="spellEnd"/>
      <w:r w:rsidRPr="00950241">
        <w:rPr>
          <w:rFonts w:ascii="Arial" w:hAnsi="Arial" w:cs="Arial"/>
          <w:sz w:val="16"/>
          <w:szCs w:val="16"/>
        </w:rPr>
        <w:t>-</w:t>
      </w:r>
    </w:p>
    <w:p w14:paraId="1BC85EAD"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tää</w:t>
      </w:r>
      <w:proofErr w:type="spellEnd"/>
      <w:r w:rsidRPr="00950241">
        <w:rPr>
          <w:rFonts w:ascii="Arial" w:hAnsi="Arial" w:cs="Arial"/>
          <w:sz w:val="16"/>
          <w:szCs w:val="16"/>
        </w:rPr>
        <w:t xml:space="preserve"> kaikki tarvittavat tiedot sen osoittamiseksi, että</w:t>
      </w:r>
    </w:p>
    <w:p w14:paraId="70E4D4E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 vaatimuksia on noudatettu.</w:t>
      </w:r>
    </w:p>
    <w:p w14:paraId="15C9B69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Komission pyynnöstä tukea koskevat tiedot </w:t>
      </w:r>
      <w:proofErr w:type="gramStart"/>
      <w:r w:rsidRPr="00950241">
        <w:rPr>
          <w:rFonts w:ascii="Arial" w:hAnsi="Arial" w:cs="Arial"/>
          <w:sz w:val="16"/>
          <w:szCs w:val="16"/>
        </w:rPr>
        <w:t>on</w:t>
      </w:r>
      <w:proofErr w:type="gramEnd"/>
      <w:r w:rsidRPr="00950241">
        <w:rPr>
          <w:rFonts w:ascii="Arial" w:hAnsi="Arial" w:cs="Arial"/>
          <w:sz w:val="16"/>
          <w:szCs w:val="16"/>
        </w:rPr>
        <w:t xml:space="preserve"> voita-</w:t>
      </w:r>
    </w:p>
    <w:p w14:paraId="766F33CB"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va</w:t>
      </w:r>
      <w:proofErr w:type="spellEnd"/>
      <w:r w:rsidRPr="00950241">
        <w:rPr>
          <w:rFonts w:ascii="Arial" w:hAnsi="Arial" w:cs="Arial"/>
          <w:sz w:val="16"/>
          <w:szCs w:val="16"/>
        </w:rPr>
        <w:t xml:space="preserve"> toimittaa 20 työpäivän kuluessa pyynnön </w:t>
      </w:r>
      <w:proofErr w:type="spellStart"/>
      <w:r w:rsidRPr="00950241">
        <w:rPr>
          <w:rFonts w:ascii="Arial" w:hAnsi="Arial" w:cs="Arial"/>
          <w:sz w:val="16"/>
          <w:szCs w:val="16"/>
        </w:rPr>
        <w:t>esittämi</w:t>
      </w:r>
      <w:proofErr w:type="spellEnd"/>
      <w:r w:rsidRPr="00950241">
        <w:rPr>
          <w:rFonts w:ascii="Arial" w:hAnsi="Arial" w:cs="Arial"/>
          <w:sz w:val="16"/>
          <w:szCs w:val="16"/>
        </w:rPr>
        <w:t>-</w:t>
      </w:r>
    </w:p>
    <w:p w14:paraId="2322EAA2"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sestä</w:t>
      </w:r>
      <w:proofErr w:type="spellEnd"/>
      <w:r w:rsidRPr="00950241">
        <w:rPr>
          <w:rFonts w:ascii="Arial" w:hAnsi="Arial" w:cs="Arial"/>
          <w:sz w:val="16"/>
          <w:szCs w:val="16"/>
        </w:rPr>
        <w:t>.</w:t>
      </w:r>
    </w:p>
    <w:p w14:paraId="0D90144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5. Jos tukitoimenpiteeseen kuuluvien tukien yhteis-</w:t>
      </w:r>
    </w:p>
    <w:p w14:paraId="6B67CAC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määrä ylittää 200 000 euroa, ei de minimis-asetusta</w:t>
      </w:r>
    </w:p>
    <w:p w14:paraId="07DC0BD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sovelleta tukeen edes sen osuuden osalta, joka ei</w:t>
      </w:r>
    </w:p>
    <w:p w14:paraId="1FBF0A3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ylitä tätä enimmäismäärää. Jos siis yritys on viime</w:t>
      </w:r>
    </w:p>
    <w:p w14:paraId="7EF7313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vuonna saanut de minimis-tukea 150 000 euroa ja</w:t>
      </w:r>
    </w:p>
    <w:p w14:paraId="6C284AB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sille myönnetään tänä vuonna 100 000 euroa, </w:t>
      </w:r>
      <w:proofErr w:type="spellStart"/>
      <w:r w:rsidRPr="00950241">
        <w:rPr>
          <w:rFonts w:ascii="Arial" w:hAnsi="Arial" w:cs="Arial"/>
          <w:sz w:val="16"/>
          <w:szCs w:val="16"/>
        </w:rPr>
        <w:t>koh</w:t>
      </w:r>
      <w:proofErr w:type="spellEnd"/>
      <w:r w:rsidRPr="00950241">
        <w:rPr>
          <w:rFonts w:ascii="Arial" w:hAnsi="Arial" w:cs="Arial"/>
          <w:sz w:val="16"/>
          <w:szCs w:val="16"/>
        </w:rPr>
        <w:t>-</w:t>
      </w:r>
    </w:p>
    <w:p w14:paraId="60C76E27"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distuu</w:t>
      </w:r>
      <w:proofErr w:type="spellEnd"/>
      <w:r w:rsidRPr="00950241">
        <w:rPr>
          <w:rFonts w:ascii="Arial" w:hAnsi="Arial" w:cs="Arial"/>
          <w:sz w:val="16"/>
          <w:szCs w:val="16"/>
        </w:rPr>
        <w:t xml:space="preserve"> takaisinperintävelvollisuus tähän koko 100</w:t>
      </w:r>
    </w:p>
    <w:p w14:paraId="5DD9AB0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000 euron tukeen, ei pelkästään sallitun enimmäis-</w:t>
      </w:r>
    </w:p>
    <w:p w14:paraId="0282213B"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määrän ylittävään 50 000 euroon.</w:t>
      </w:r>
    </w:p>
    <w:p w14:paraId="55417C1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6. Vaikka tuen määrä jää alle asetuksen määrittelemien</w:t>
      </w:r>
    </w:p>
    <w:p w14:paraId="4C419BC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kynnysarvojen, tulee sen täyttää kaikki asetuksen</w:t>
      </w:r>
    </w:p>
    <w:p w14:paraId="039AE180" w14:textId="0C010419" w:rsidR="009D44C6"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edellytykset ollakseen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-tukea.</w:t>
      </w:r>
    </w:p>
    <w:sectPr w:rsidR="009D44C6" w:rsidRPr="00950241" w:rsidSect="00950241">
      <w:type w:val="continuous"/>
      <w:pgSz w:w="11906" w:h="16838"/>
      <w:pgMar w:top="1418" w:right="1134" w:bottom="85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6D0D"/>
    <w:multiLevelType w:val="hybridMultilevel"/>
    <w:tmpl w:val="927AD34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59C04F5"/>
    <w:multiLevelType w:val="hybridMultilevel"/>
    <w:tmpl w:val="4490CCE8"/>
    <w:lvl w:ilvl="0" w:tplc="549E8A76">
      <w:start w:val="132"/>
      <w:numFmt w:val="bullet"/>
      <w:lvlText w:val="-"/>
      <w:lvlJc w:val="left"/>
      <w:pPr>
        <w:ind w:left="720" w:hanging="360"/>
      </w:pPr>
      <w:rPr>
        <w:rFonts w:ascii="Arial" w:eastAsiaTheme="minorHAnsi"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D8"/>
    <w:rsid w:val="00090694"/>
    <w:rsid w:val="001237A0"/>
    <w:rsid w:val="001E2B4A"/>
    <w:rsid w:val="002B7341"/>
    <w:rsid w:val="002D4DD2"/>
    <w:rsid w:val="00333223"/>
    <w:rsid w:val="00391C4D"/>
    <w:rsid w:val="003A2BDB"/>
    <w:rsid w:val="003D40E3"/>
    <w:rsid w:val="00433AF5"/>
    <w:rsid w:val="004A4013"/>
    <w:rsid w:val="004C3E86"/>
    <w:rsid w:val="004E7E8D"/>
    <w:rsid w:val="00533373"/>
    <w:rsid w:val="00534FFF"/>
    <w:rsid w:val="005B16C2"/>
    <w:rsid w:val="00676B4D"/>
    <w:rsid w:val="006E5961"/>
    <w:rsid w:val="007C3BD1"/>
    <w:rsid w:val="008235B8"/>
    <w:rsid w:val="008A39B9"/>
    <w:rsid w:val="008E40AB"/>
    <w:rsid w:val="008E42DD"/>
    <w:rsid w:val="00910A19"/>
    <w:rsid w:val="00950241"/>
    <w:rsid w:val="0097341C"/>
    <w:rsid w:val="00977C77"/>
    <w:rsid w:val="009B17D8"/>
    <w:rsid w:val="009C21DD"/>
    <w:rsid w:val="009D44C6"/>
    <w:rsid w:val="00A54CC1"/>
    <w:rsid w:val="00A93D82"/>
    <w:rsid w:val="00B22180"/>
    <w:rsid w:val="00B3670D"/>
    <w:rsid w:val="00B8103B"/>
    <w:rsid w:val="00B94465"/>
    <w:rsid w:val="00BA75B9"/>
    <w:rsid w:val="00C6735C"/>
    <w:rsid w:val="00D2303F"/>
    <w:rsid w:val="00D30DE5"/>
    <w:rsid w:val="00D62DCA"/>
    <w:rsid w:val="00D7170E"/>
    <w:rsid w:val="00E0250E"/>
    <w:rsid w:val="00E853B3"/>
    <w:rsid w:val="00F045FC"/>
    <w:rsid w:val="00F44BD5"/>
    <w:rsid w:val="00F82C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EB0F"/>
  <w15:chartTrackingRefBased/>
  <w15:docId w15:val="{8DFAB435-25A9-4DF9-B9ED-AA5028E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17D8"/>
    <w:pPr>
      <w:ind w:left="720"/>
      <w:contextualSpacing/>
    </w:pPr>
  </w:style>
  <w:style w:type="table" w:styleId="TaulukkoRuudukko">
    <w:name w:val="Table Grid"/>
    <w:basedOn w:val="Normaalitaulukko"/>
    <w:uiPriority w:val="39"/>
    <w:rsid w:val="00E0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B2E288D6ED045AF147B4AA398E209" ma:contentTypeVersion="2" ma:contentTypeDescription="Create a new document." ma:contentTypeScope="" ma:versionID="4013380cb73d7cdfd0192f94570c9b89">
  <xsd:schema xmlns:xsd="http://www.w3.org/2001/XMLSchema" xmlns:xs="http://www.w3.org/2001/XMLSchema" xmlns:p="http://schemas.microsoft.com/office/2006/metadata/properties" xmlns:ns2="ed6ff113-99a6-496c-b79a-cd63f1c989b2" targetNamespace="http://schemas.microsoft.com/office/2006/metadata/properties" ma:root="true" ma:fieldsID="6b6fe88672e83549b436836ff8df3cce" ns2:_="">
    <xsd:import namespace="ed6ff113-99a6-496c-b79a-cd63f1c989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ff113-99a6-496c-b79a-cd63f1c9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47323-165E-46DC-AEC9-C1179F920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ff113-99a6-496c-b79a-cd63f1c9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152E2-1B35-49F9-9AB7-3AE6A7D6B592}">
  <ds:schemaRefs>
    <ds:schemaRef ds:uri="http://purl.org/dc/dcmitype/"/>
    <ds:schemaRef ds:uri="http://schemas.microsoft.com/office/infopath/2007/PartnerControls"/>
    <ds:schemaRef ds:uri="http://schemas.microsoft.com/office/2006/metadata/properties"/>
    <ds:schemaRef ds:uri="ed6ff113-99a6-496c-b79a-cd63f1c989b2"/>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2BC371BA-44F3-4103-9D1F-33975B2FC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6570</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Juuti Soile</dc:creator>
  <cp:keywords/>
  <dc:description/>
  <cp:lastModifiedBy>Pia Välimäki</cp:lastModifiedBy>
  <cp:revision>3</cp:revision>
  <dcterms:created xsi:type="dcterms:W3CDTF">2022-02-02T08:32:00Z</dcterms:created>
  <dcterms:modified xsi:type="dcterms:W3CDTF">2022-02-02T08:32:00Z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0x0101009FFB2E288D6ED045AF147B4AA398E209</vt:lpwstr>
  </property>
</Properties>
</file>